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57" w:rsidRPr="007439A6" w:rsidRDefault="00FD2857" w:rsidP="00FD2857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15A3">
        <w:rPr>
          <w:rFonts w:ascii="Times New Roman" w:hAnsi="Times New Roman"/>
          <w:sz w:val="28"/>
          <w:szCs w:val="28"/>
        </w:rPr>
        <w:t>МБОУ«</w:t>
      </w:r>
      <w:r w:rsidRPr="004815A3">
        <w:rPr>
          <w:rFonts w:ascii="Times New Roman" w:hAnsi="Times New Roman"/>
          <w:sz w:val="28"/>
          <w:szCs w:val="28"/>
          <w:lang w:val="tt-RU"/>
        </w:rPr>
        <w:t>Бурнашевская средняя об</w:t>
      </w:r>
      <w:r w:rsidRPr="004815A3">
        <w:rPr>
          <w:rFonts w:ascii="Times New Roman" w:hAnsi="Times New Roman"/>
          <w:sz w:val="28"/>
          <w:szCs w:val="28"/>
        </w:rPr>
        <w:t>щ</w:t>
      </w:r>
      <w:r w:rsidRPr="004815A3">
        <w:rPr>
          <w:rFonts w:ascii="Times New Roman" w:hAnsi="Times New Roman"/>
          <w:sz w:val="28"/>
          <w:szCs w:val="28"/>
          <w:lang w:val="tt-RU"/>
        </w:rPr>
        <w:t>еобразовательная школа</w:t>
      </w:r>
      <w:r w:rsidRPr="004815A3">
        <w:rPr>
          <w:rFonts w:ascii="Times New Roman" w:hAnsi="Times New Roman"/>
          <w:sz w:val="28"/>
          <w:szCs w:val="28"/>
        </w:rPr>
        <w:t>»</w:t>
      </w:r>
    </w:p>
    <w:p w:rsidR="00FD2857" w:rsidRPr="004815A3" w:rsidRDefault="00FD2857" w:rsidP="00FD2857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4815A3">
        <w:rPr>
          <w:rFonts w:ascii="Times New Roman" w:hAnsi="Times New Roman"/>
          <w:sz w:val="28"/>
          <w:szCs w:val="28"/>
          <w:lang w:val="tt-RU"/>
        </w:rPr>
        <w:t>Апастовского муниципального района Республики Татарстан</w:t>
      </w:r>
    </w:p>
    <w:p w:rsidR="00FD2857" w:rsidRPr="004815A3" w:rsidRDefault="00FD2857" w:rsidP="00FD285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1" w:rightFromText="181" w:bottomFromText="200" w:vertAnchor="page" w:horzAnchor="margin" w:tblpY="2056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5245"/>
        <w:gridCol w:w="4536"/>
      </w:tblGrid>
      <w:tr w:rsidR="00E3305A" w:rsidRPr="004815A3" w:rsidTr="007162D9">
        <w:trPr>
          <w:trHeight w:val="198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5A" w:rsidRDefault="00E3305A" w:rsidP="00E3305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«Рассмотрено»</w:t>
            </w:r>
          </w:p>
          <w:p w:rsidR="00E3305A" w:rsidRDefault="00E3305A" w:rsidP="00E3305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</w:p>
          <w:p w:rsidR="00E3305A" w:rsidRDefault="00E3305A" w:rsidP="00E3305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5E127D">
              <w:rPr>
                <w:rFonts w:ascii="Times New Roman" w:hAnsi="Times New Roman"/>
                <w:sz w:val="24"/>
                <w:szCs w:val="24"/>
              </w:rPr>
              <w:t>Салимуллина Г.К</w:t>
            </w:r>
            <w:r>
              <w:rPr>
                <w:rFonts w:ascii="Times New Roman" w:hAnsi="Times New Roman"/>
                <w:sz w:val="24"/>
                <w:szCs w:val="24"/>
              </w:rPr>
              <w:t>./</w:t>
            </w:r>
          </w:p>
          <w:p w:rsidR="00E3305A" w:rsidRDefault="00E3305A" w:rsidP="00E3305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E3305A" w:rsidRDefault="00E3305A" w:rsidP="00E3305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от«    »                               2022 г.</w:t>
            </w:r>
          </w:p>
          <w:p w:rsidR="00E3305A" w:rsidRDefault="00E3305A" w:rsidP="00E330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5A" w:rsidRDefault="00E3305A" w:rsidP="00E330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E3305A" w:rsidRDefault="00E3305A" w:rsidP="00E330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 МБОУ«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Бурнашевская средняя об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 _________________/Хуснуллина А.Р./</w:t>
            </w:r>
          </w:p>
          <w:p w:rsidR="00E3305A" w:rsidRDefault="00E3305A" w:rsidP="00E3305A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3305A" w:rsidRDefault="00E3305A" w:rsidP="00E330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     »                     2022 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5A" w:rsidRDefault="00E3305A" w:rsidP="00E330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«Утверждено»</w:t>
            </w:r>
          </w:p>
          <w:p w:rsidR="00E3305A" w:rsidRDefault="00E3305A" w:rsidP="00E330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 МБОУ«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Бурнашевская средняя об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3305A" w:rsidRDefault="00E3305A" w:rsidP="00E3305A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________________/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Вилданова Д.Х.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E3305A" w:rsidRDefault="00E3305A" w:rsidP="00E330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</w:p>
          <w:p w:rsidR="00E3305A" w:rsidRDefault="00E3305A" w:rsidP="00E330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от«    »                       2022г.</w:t>
            </w:r>
          </w:p>
        </w:tc>
      </w:tr>
    </w:tbl>
    <w:p w:rsidR="00FD2857" w:rsidRPr="004815A3" w:rsidRDefault="00FD2857" w:rsidP="00FD2857">
      <w:pPr>
        <w:jc w:val="center"/>
        <w:rPr>
          <w:rFonts w:ascii="Times New Roman" w:hAnsi="Times New Roman"/>
          <w:b/>
        </w:rPr>
      </w:pPr>
      <w:r w:rsidRPr="004815A3">
        <w:rPr>
          <w:rFonts w:ascii="Times New Roman" w:hAnsi="Times New Roman"/>
          <w:sz w:val="36"/>
          <w:szCs w:val="36"/>
        </w:rPr>
        <w:tab/>
      </w:r>
    </w:p>
    <w:p w:rsidR="00FD2857" w:rsidRDefault="00FD2857" w:rsidP="00FD2857">
      <w:pPr>
        <w:tabs>
          <w:tab w:val="left" w:pos="9288"/>
        </w:tabs>
        <w:rPr>
          <w:rFonts w:ascii="Times New Roman" w:hAnsi="Times New Roman"/>
          <w:b/>
          <w:sz w:val="28"/>
          <w:szCs w:val="28"/>
        </w:rPr>
      </w:pPr>
    </w:p>
    <w:p w:rsidR="00FD2857" w:rsidRDefault="00FD2857" w:rsidP="00FD2857">
      <w:pPr>
        <w:tabs>
          <w:tab w:val="left" w:pos="9288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РАБОЧАЯ ПРОГРАММА</w:t>
      </w:r>
    </w:p>
    <w:p w:rsidR="00FD2857" w:rsidRPr="00FC7067" w:rsidRDefault="00FD2857" w:rsidP="00FD2857">
      <w:pPr>
        <w:tabs>
          <w:tab w:val="left" w:pos="9288"/>
        </w:tabs>
        <w:spacing w:after="0" w:line="240" w:lineRule="auto"/>
        <w:ind w:left="59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FC7067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 музыке </w:t>
      </w:r>
      <w:r w:rsidR="0096731C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3</w:t>
      </w:r>
      <w:r w:rsidRPr="00FC7067">
        <w:rPr>
          <w:rFonts w:ascii="Times New Roman" w:hAnsi="Times New Roman"/>
          <w:sz w:val="28"/>
          <w:szCs w:val="28"/>
        </w:rPr>
        <w:t xml:space="preserve"> класса</w:t>
      </w:r>
    </w:p>
    <w:p w:rsidR="00FD2857" w:rsidRPr="00FC7067" w:rsidRDefault="00FD2857" w:rsidP="00FD2857">
      <w:pPr>
        <w:tabs>
          <w:tab w:val="left" w:pos="9288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C7067">
        <w:rPr>
          <w:rFonts w:ascii="Times New Roman" w:hAnsi="Times New Roman"/>
          <w:sz w:val="28"/>
          <w:szCs w:val="28"/>
        </w:rPr>
        <w:t xml:space="preserve">учителя </w:t>
      </w:r>
      <w:r>
        <w:rPr>
          <w:rFonts w:ascii="Times New Roman" w:hAnsi="Times New Roman"/>
          <w:sz w:val="28"/>
          <w:szCs w:val="28"/>
        </w:rPr>
        <w:t>первой</w:t>
      </w:r>
      <w:r w:rsidRPr="00FC7067">
        <w:rPr>
          <w:rFonts w:ascii="Times New Roman" w:hAnsi="Times New Roman"/>
          <w:sz w:val="28"/>
          <w:szCs w:val="28"/>
        </w:rPr>
        <w:t xml:space="preserve"> квалификационной категории</w:t>
      </w:r>
    </w:p>
    <w:p w:rsidR="00FD2857" w:rsidRPr="00FC7067" w:rsidRDefault="00E3305A" w:rsidP="00FD2857">
      <w:pPr>
        <w:tabs>
          <w:tab w:val="left" w:pos="9288"/>
        </w:tabs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Ахметшиной  Алсу Габделхаковны</w:t>
      </w:r>
    </w:p>
    <w:p w:rsidR="00FD2857" w:rsidRDefault="00FD2857" w:rsidP="00FD2857">
      <w:pPr>
        <w:tabs>
          <w:tab w:val="left" w:pos="9288"/>
        </w:tabs>
        <w:spacing w:after="0"/>
        <w:ind w:left="5940"/>
        <w:jc w:val="both"/>
        <w:rPr>
          <w:rFonts w:ascii="Times New Roman" w:hAnsi="Times New Roman"/>
        </w:rPr>
      </w:pPr>
    </w:p>
    <w:p w:rsidR="00FD2857" w:rsidRDefault="00FD2857" w:rsidP="00FD2857">
      <w:pPr>
        <w:tabs>
          <w:tab w:val="left" w:pos="9288"/>
        </w:tabs>
        <w:ind w:left="5940"/>
        <w:jc w:val="both"/>
        <w:rPr>
          <w:rFonts w:ascii="Times New Roman" w:hAnsi="Times New Roman"/>
        </w:rPr>
      </w:pPr>
    </w:p>
    <w:p w:rsidR="00FD2857" w:rsidRDefault="00FD2857" w:rsidP="00FD2857">
      <w:pPr>
        <w:tabs>
          <w:tab w:val="left" w:pos="9288"/>
        </w:tabs>
        <w:ind w:left="5940"/>
        <w:jc w:val="right"/>
        <w:rPr>
          <w:rFonts w:ascii="Times New Roman" w:hAnsi="Times New Roman"/>
        </w:rPr>
      </w:pPr>
    </w:p>
    <w:p w:rsidR="00FD2857" w:rsidRDefault="00FD2857" w:rsidP="00FD2857">
      <w:pPr>
        <w:tabs>
          <w:tab w:val="left" w:pos="9288"/>
        </w:tabs>
        <w:ind w:left="5940"/>
        <w:jc w:val="right"/>
        <w:rPr>
          <w:rFonts w:ascii="Times New Roman" w:hAnsi="Times New Roman"/>
        </w:rPr>
      </w:pPr>
    </w:p>
    <w:p w:rsidR="00FD2857" w:rsidRDefault="00FD2857" w:rsidP="00FD2857">
      <w:pPr>
        <w:tabs>
          <w:tab w:val="left" w:pos="9288"/>
        </w:tabs>
        <w:rPr>
          <w:rFonts w:ascii="Times New Roman" w:hAnsi="Times New Roman"/>
        </w:rPr>
      </w:pPr>
    </w:p>
    <w:p w:rsidR="00FD2857" w:rsidRDefault="00FD2857" w:rsidP="00FD2857">
      <w:pPr>
        <w:tabs>
          <w:tab w:val="left" w:pos="9288"/>
        </w:tabs>
        <w:ind w:left="5940"/>
        <w:jc w:val="right"/>
        <w:rPr>
          <w:rFonts w:ascii="Times New Roman" w:hAnsi="Times New Roman"/>
        </w:rPr>
      </w:pPr>
    </w:p>
    <w:p w:rsidR="00FD2857" w:rsidRPr="00FC7067" w:rsidRDefault="00FD2857" w:rsidP="00FD2857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FC7067">
        <w:rPr>
          <w:rFonts w:ascii="Times New Roman" w:hAnsi="Times New Roman"/>
          <w:sz w:val="24"/>
          <w:szCs w:val="24"/>
        </w:rPr>
        <w:t>Рассмотрено на заседании педагогического совета</w:t>
      </w:r>
    </w:p>
    <w:p w:rsidR="00FD2857" w:rsidRDefault="00FD2857" w:rsidP="00FD2857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 № 1   от  31 августа   202</w:t>
      </w:r>
      <w:r w:rsidR="00B269D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</w:t>
      </w:r>
    </w:p>
    <w:p w:rsidR="00844F34" w:rsidRDefault="00844F34" w:rsidP="008903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4F34" w:rsidRDefault="00844F34" w:rsidP="008903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2857" w:rsidRDefault="00FD2857" w:rsidP="008903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2857" w:rsidRDefault="00FD2857" w:rsidP="008903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775DF" w:rsidRPr="00742B96" w:rsidRDefault="001775DF" w:rsidP="001775D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742B96">
        <w:rPr>
          <w:rFonts w:ascii="Times New Roman" w:eastAsiaTheme="minorEastAsia" w:hAnsi="Times New Roman" w:cstheme="minorBidi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1775DF" w:rsidRDefault="001775DF" w:rsidP="001775D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</w:p>
    <w:p w:rsidR="001775DF" w:rsidRPr="00742B96" w:rsidRDefault="001775DF" w:rsidP="001775DF">
      <w:pPr>
        <w:spacing w:after="0" w:line="240" w:lineRule="auto"/>
        <w:ind w:firstLine="540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742B96">
        <w:rPr>
          <w:rFonts w:ascii="Times New Roman" w:eastAsiaTheme="minorEastAsia" w:hAnsi="Times New Roman" w:cstheme="minorBidi"/>
          <w:sz w:val="24"/>
          <w:szCs w:val="24"/>
          <w:lang w:eastAsia="ru-RU"/>
        </w:rPr>
        <w:t>Данная</w:t>
      </w:r>
      <w:r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рабочая программа по музыке</w:t>
      </w:r>
      <w:r w:rsidRPr="00742B96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разработана на основе следующих документов:</w:t>
      </w:r>
    </w:p>
    <w:p w:rsidR="001775DF" w:rsidRPr="00742B96" w:rsidRDefault="001775DF" w:rsidP="001775DF">
      <w:pPr>
        <w:numPr>
          <w:ilvl w:val="0"/>
          <w:numId w:val="6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2B96">
        <w:rPr>
          <w:rFonts w:ascii="Times New Roman" w:eastAsia="Times New Roman" w:hAnsi="Times New Roman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образования,  утвержденного приказом Министерства образования и науки РФ от 6 октября 2009 года № 373;</w:t>
      </w:r>
    </w:p>
    <w:p w:rsidR="001775DF" w:rsidRPr="00742B96" w:rsidRDefault="001775DF" w:rsidP="001775DF">
      <w:pPr>
        <w:numPr>
          <w:ilvl w:val="0"/>
          <w:numId w:val="6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2B9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Примерная  основная образовательная программа  начального общего образования</w:t>
      </w:r>
      <w:r w:rsidRPr="00742B96">
        <w:rPr>
          <w:rFonts w:ascii="Times New Roman" w:eastAsia="Times New Roman" w:hAnsi="Times New Roman"/>
          <w:sz w:val="24"/>
          <w:szCs w:val="24"/>
          <w:lang w:eastAsia="ru-RU"/>
        </w:rPr>
        <w:t xml:space="preserve"> (одобрена решением учебно-методического объединения  по общему образованию, протокол от 8 апреля 2015 г. № 1/15)</w:t>
      </w:r>
    </w:p>
    <w:p w:rsidR="001775DF" w:rsidRPr="00742B96" w:rsidRDefault="001775DF" w:rsidP="001775DF">
      <w:pPr>
        <w:numPr>
          <w:ilvl w:val="0"/>
          <w:numId w:val="6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2B9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Основная образовательная программа  начального общего образования </w:t>
      </w:r>
      <w:r w:rsidRPr="00742B96">
        <w:rPr>
          <w:rFonts w:ascii="Times New Roman" w:eastAsia="Times New Roman" w:hAnsi="Times New Roman"/>
          <w:sz w:val="24"/>
          <w:szCs w:val="24"/>
          <w:lang w:eastAsia="ru-RU"/>
        </w:rPr>
        <w:t xml:space="preserve">МБОУ «Бурнашевская средняя общеобразовательная  школа», реализующего федеральный государственный образовательный стандарт начального общего образования; </w:t>
      </w:r>
    </w:p>
    <w:p w:rsidR="001775DF" w:rsidRPr="00742B96" w:rsidRDefault="001775DF" w:rsidP="001775DF">
      <w:pPr>
        <w:numPr>
          <w:ilvl w:val="0"/>
          <w:numId w:val="6"/>
        </w:numPr>
        <w:spacing w:after="0" w:line="240" w:lineRule="auto"/>
        <w:ind w:left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42B96">
        <w:rPr>
          <w:rFonts w:ascii="Times New Roman" w:eastAsia="Times New Roman" w:hAnsi="Times New Roman"/>
          <w:sz w:val="24"/>
          <w:szCs w:val="24"/>
          <w:lang w:eastAsia="ru-RU"/>
        </w:rPr>
        <w:t>Учебный план МБОУ «Бурнашевская СОШ» Апастовского муниципального района Респу</w:t>
      </w:r>
      <w:r w:rsidR="00FD2857">
        <w:rPr>
          <w:rFonts w:ascii="Times New Roman" w:eastAsia="Times New Roman" w:hAnsi="Times New Roman"/>
          <w:sz w:val="24"/>
          <w:szCs w:val="24"/>
          <w:lang w:eastAsia="ru-RU"/>
        </w:rPr>
        <w:t>блики Татарстан на 202</w:t>
      </w:r>
      <w:r w:rsidR="00B269D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D2857">
        <w:rPr>
          <w:rFonts w:ascii="Times New Roman" w:eastAsia="Times New Roman" w:hAnsi="Times New Roman"/>
          <w:sz w:val="24"/>
          <w:szCs w:val="24"/>
          <w:lang w:eastAsia="ru-RU"/>
        </w:rPr>
        <w:t>-202</w:t>
      </w:r>
      <w:r w:rsidR="00B269D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742B96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год, утвержденного решением педагогичес</w:t>
      </w:r>
      <w:r w:rsidR="00FD2857">
        <w:rPr>
          <w:rFonts w:ascii="Times New Roman" w:eastAsia="Times New Roman" w:hAnsi="Times New Roman"/>
          <w:sz w:val="24"/>
          <w:szCs w:val="24"/>
          <w:lang w:eastAsia="ru-RU"/>
        </w:rPr>
        <w:t>кого совета (Протокол №  1 от 31 августа 202</w:t>
      </w:r>
      <w:r w:rsidR="00B269D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42B9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года).</w:t>
      </w:r>
    </w:p>
    <w:p w:rsidR="001775DF" w:rsidRPr="00742B96" w:rsidRDefault="001775DF" w:rsidP="001775DF">
      <w:pPr>
        <w:spacing w:after="0" w:line="240" w:lineRule="auto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775DF" w:rsidRPr="00C106B4" w:rsidRDefault="001775DF" w:rsidP="001775DF">
      <w:pPr>
        <w:pStyle w:val="a8"/>
        <w:ind w:left="0" w:firstLine="567"/>
        <w:jc w:val="both"/>
      </w:pPr>
      <w:r w:rsidRPr="00C106B4">
        <w:t>Данная программа является рабочей программой по предмету «Музыка» в 3 классе базового уровня.</w:t>
      </w:r>
    </w:p>
    <w:p w:rsidR="001775DF" w:rsidRPr="00C106B4" w:rsidRDefault="001775DF" w:rsidP="001775DF">
      <w:pPr>
        <w:pStyle w:val="a5"/>
        <w:spacing w:before="0" w:beforeAutospacing="0" w:after="0" w:afterAutospacing="0"/>
        <w:jc w:val="both"/>
        <w:rPr>
          <w:b/>
        </w:rPr>
      </w:pPr>
      <w:r w:rsidRPr="00C106B4">
        <w:t xml:space="preserve">Базисный учебный (образовательный) план на изучение </w:t>
      </w:r>
      <w:r>
        <w:t xml:space="preserve">музыки в 3 классе </w:t>
      </w:r>
      <w:r w:rsidRPr="00C106B4">
        <w:t xml:space="preserve"> отводит 1 ча</w:t>
      </w:r>
      <w:r>
        <w:t>с</w:t>
      </w:r>
      <w:r w:rsidRPr="00C106B4">
        <w:t xml:space="preserve"> в неделю, всего 34 уроков.</w:t>
      </w:r>
      <w:r w:rsidRPr="00C106B4">
        <w:rPr>
          <w:b/>
        </w:rPr>
        <w:t xml:space="preserve"> </w:t>
      </w:r>
    </w:p>
    <w:p w:rsidR="001775DF" w:rsidRPr="00C106B4" w:rsidRDefault="001775DF" w:rsidP="001775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06B4">
        <w:rPr>
          <w:rFonts w:ascii="Times New Roman" w:hAnsi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1775DF" w:rsidRPr="00504356" w:rsidRDefault="001775DF" w:rsidP="001775DF">
      <w:pPr>
        <w:pStyle w:val="a5"/>
        <w:tabs>
          <w:tab w:val="left" w:pos="10245"/>
        </w:tabs>
        <w:spacing w:before="0" w:beforeAutospacing="0" w:after="0" w:afterAutospacing="0"/>
      </w:pPr>
      <w:r w:rsidRPr="00504356">
        <w:t>Для реализации программного содержания курса используются учебник:</w:t>
      </w:r>
      <w:r>
        <w:tab/>
      </w:r>
    </w:p>
    <w:p w:rsidR="001775DF" w:rsidRPr="00DD294C" w:rsidRDefault="001775DF" w:rsidP="001775DF">
      <w:pPr>
        <w:rPr>
          <w:rFonts w:asciiTheme="minorHAnsi" w:eastAsiaTheme="minorHAnsi" w:hAnsiTheme="minorHAnsi" w:cstheme="minorBidi"/>
        </w:rPr>
      </w:pPr>
      <w:r w:rsidRPr="00504356">
        <w:rPr>
          <w:rFonts w:ascii="Times New Roman" w:hAnsi="Times New Roman"/>
          <w:sz w:val="24"/>
          <w:szCs w:val="24"/>
        </w:rPr>
        <w:t xml:space="preserve">. Критская Е. Д., Сергеева Г. П., Шмагина Т. С. Музыка: учебник для учащихся  3 </w:t>
      </w:r>
      <w:r>
        <w:rPr>
          <w:rFonts w:ascii="Times New Roman" w:hAnsi="Times New Roman"/>
          <w:sz w:val="24"/>
          <w:szCs w:val="24"/>
        </w:rPr>
        <w:t>класса. ,</w:t>
      </w:r>
      <w:r w:rsidRPr="002F2712">
        <w:rPr>
          <w:rFonts w:asciiTheme="minorHAnsi" w:eastAsiaTheme="minorHAnsi" w:hAnsiTheme="minorHAnsi" w:cstheme="minorBidi"/>
        </w:rPr>
        <w:t xml:space="preserve"> </w:t>
      </w:r>
      <w:r w:rsidRPr="002F2712">
        <w:rPr>
          <w:rFonts w:asciiTheme="minorHAnsi" w:eastAsiaTheme="minorHAnsi" w:hAnsiTheme="minorHAnsi" w:cstheme="minorBidi"/>
          <w:color w:val="0000FF" w:themeColor="hyperlink"/>
          <w:u w:val="single"/>
        </w:rPr>
        <w:t>http://www.alleng.ru/d/art/muz050.htm</w:t>
      </w:r>
      <w:r>
        <w:rPr>
          <w:rFonts w:ascii="Times New Roman" w:hAnsi="Times New Roman"/>
          <w:sz w:val="24"/>
          <w:szCs w:val="24"/>
        </w:rPr>
        <w:t xml:space="preserve">   2014</w:t>
      </w:r>
    </w:p>
    <w:p w:rsidR="001775DF" w:rsidRPr="00C106B4" w:rsidRDefault="001775DF" w:rsidP="001775DF">
      <w:pPr>
        <w:pStyle w:val="a5"/>
        <w:spacing w:before="0" w:beforeAutospacing="0" w:after="0" w:afterAutospacing="0"/>
      </w:pPr>
      <w:r>
        <w:rPr>
          <w:rFonts w:eastAsia="Calibri"/>
          <w:lang w:eastAsia="en-US"/>
        </w:rPr>
        <w:t xml:space="preserve">                               </w:t>
      </w:r>
      <w:r>
        <w:rPr>
          <w:b/>
          <w:u w:val="single"/>
        </w:rPr>
        <w:t>1</w:t>
      </w:r>
      <w:r w:rsidRPr="00504356">
        <w:rPr>
          <w:b/>
          <w:u w:val="single"/>
        </w:rPr>
        <w:t>. Личностные, метапредметные результаты освоения конкретного учебного предмета.</w:t>
      </w:r>
    </w:p>
    <w:p w:rsidR="001775DF" w:rsidRPr="00504356" w:rsidRDefault="001775DF" w:rsidP="001775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356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504356">
        <w:rPr>
          <w:rFonts w:ascii="Times New Roman" w:hAnsi="Times New Roman"/>
          <w:b/>
          <w:sz w:val="24"/>
          <w:szCs w:val="24"/>
          <w:lang w:eastAsia="ru-RU"/>
        </w:rPr>
        <w:t>Личностные результаты</w:t>
      </w:r>
      <w:r w:rsidRPr="00504356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  <w:r w:rsidRPr="00504356">
        <w:rPr>
          <w:rFonts w:ascii="Times New Roman" w:hAnsi="Times New Roman"/>
          <w:sz w:val="24"/>
          <w:szCs w:val="24"/>
          <w:lang w:eastAsia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России;- целостный, социально- ориентированный взгляд на мир в его органичном единстве и разнообразии природы, народов, культур и религий;</w:t>
      </w:r>
    </w:p>
    <w:p w:rsidR="001775DF" w:rsidRPr="00504356" w:rsidRDefault="001775DF" w:rsidP="001775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356">
        <w:rPr>
          <w:rFonts w:ascii="Times New Roman" w:hAnsi="Times New Roman"/>
          <w:sz w:val="24"/>
          <w:szCs w:val="24"/>
          <w:lang w:eastAsia="ru-RU"/>
        </w:rPr>
        <w:t>-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т.д.;</w:t>
      </w:r>
    </w:p>
    <w:p w:rsidR="001775DF" w:rsidRPr="00504356" w:rsidRDefault="001775DF" w:rsidP="001775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356">
        <w:rPr>
          <w:rFonts w:ascii="Times New Roman" w:hAnsi="Times New Roman"/>
          <w:sz w:val="24"/>
          <w:szCs w:val="24"/>
          <w:lang w:eastAsia="ru-RU"/>
        </w:rPr>
        <w:t>- уважительное отношение к культуре других народов ; сформированность эстетических потребностей, ценностей, чувств;</w:t>
      </w:r>
    </w:p>
    <w:p w:rsidR="001775DF" w:rsidRPr="00504356" w:rsidRDefault="001775DF" w:rsidP="001775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356">
        <w:rPr>
          <w:rFonts w:ascii="Times New Roman" w:hAnsi="Times New Roman"/>
          <w:sz w:val="24"/>
          <w:szCs w:val="24"/>
          <w:lang w:eastAsia="ru-RU"/>
        </w:rPr>
        <w:t>-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1775DF" w:rsidRPr="00504356" w:rsidRDefault="001775DF" w:rsidP="001775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356">
        <w:rPr>
          <w:rFonts w:ascii="Times New Roman" w:hAnsi="Times New Roman"/>
          <w:sz w:val="24"/>
          <w:szCs w:val="24"/>
          <w:lang w:eastAsia="ru-RU"/>
        </w:rPr>
        <w:t>- участие в общественной жизни школы в пределах возрастных компетенций с учётом региональных и этнокультурных особенностей;</w:t>
      </w:r>
    </w:p>
    <w:p w:rsidR="001775DF" w:rsidRPr="00504356" w:rsidRDefault="001775DF" w:rsidP="001775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356">
        <w:rPr>
          <w:rFonts w:ascii="Times New Roman" w:hAnsi="Times New Roman"/>
          <w:sz w:val="24"/>
          <w:szCs w:val="24"/>
          <w:lang w:eastAsia="ru-RU"/>
        </w:rPr>
        <w:t>- ориентация в культурном многообразии окружающей действительности;</w:t>
      </w:r>
    </w:p>
    <w:p w:rsidR="001775DF" w:rsidRPr="00504356" w:rsidRDefault="001775DF" w:rsidP="001775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356">
        <w:rPr>
          <w:rFonts w:ascii="Times New Roman" w:hAnsi="Times New Roman"/>
          <w:sz w:val="24"/>
          <w:szCs w:val="24"/>
          <w:lang w:eastAsia="ru-RU"/>
        </w:rPr>
        <w:t>- формирование этических чувств доброжелательности и эмоционально- нравственной отзывчивости, понимания и сопереживания чувствам других людей;</w:t>
      </w:r>
    </w:p>
    <w:p w:rsidR="001775DF" w:rsidRPr="00504356" w:rsidRDefault="001775DF" w:rsidP="001775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35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Метапредметные результаты </w:t>
      </w:r>
      <w:r w:rsidRPr="00504356">
        <w:rPr>
          <w:rFonts w:ascii="Times New Roman" w:hAnsi="Times New Roman"/>
          <w:sz w:val="24"/>
          <w:szCs w:val="24"/>
          <w:lang w:eastAsia="ru-RU"/>
        </w:rPr>
        <w:t xml:space="preserve">характеризуют уровень сформированности универсальных учебных действий учащихся, проявляющихся в познавательной и практической деятельности:–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деятельности;– освоение способов решения проблем творческого и поискового характера в процессе восприятия, исполнения, оценки музыкальных сочинений;– формирование умения планировать, </w:t>
      </w:r>
      <w:r w:rsidRPr="00504356">
        <w:rPr>
          <w:rFonts w:ascii="Times New Roman" w:hAnsi="Times New Roman"/>
          <w:sz w:val="24"/>
          <w:szCs w:val="24"/>
          <w:lang w:eastAsia="ru-RU"/>
        </w:rPr>
        <w:lastRenderedPageBreak/>
        <w:t>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1775DF" w:rsidRPr="00504356" w:rsidRDefault="001775DF" w:rsidP="001775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356">
        <w:rPr>
          <w:rFonts w:ascii="Times New Roman" w:hAnsi="Times New Roman"/>
          <w:sz w:val="24"/>
          <w:szCs w:val="24"/>
          <w:lang w:eastAsia="ru-RU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деятельности;– освоение начальных форм познавательной и личностной рефлексии; позитивная самооценка своих музыкально-творческих возможностей;–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 п.).</w:t>
      </w:r>
    </w:p>
    <w:p w:rsidR="001775DF" w:rsidRPr="00504356" w:rsidRDefault="001775DF" w:rsidP="001775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4356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50435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Предметные результаты изучения музыки </w:t>
      </w:r>
      <w:r w:rsidRPr="00504356">
        <w:rPr>
          <w:rFonts w:ascii="Times New Roman" w:hAnsi="Times New Roman"/>
          <w:sz w:val="24"/>
          <w:szCs w:val="24"/>
          <w:lang w:eastAsia="ru-RU"/>
        </w:rPr>
        <w:t>отражают опыт учащихся в музыкально-творческой деятельности:– формирование представления о роли музыки в жизни человека, в его духовно-нравственном развитии;– формирование общего представления о музыкальной картине мира;– знание основных закономерностей музыкального искусства на примере изучаемых музыкальных произведений;–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деятельности;– формирование устойчивого интереса к музыке и различным видам (или какому-либо виду) музыкально-творческой деятельности;– умение воспринимать музыку и выражать свое отношение к музыкальным произведениям;–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1775DF" w:rsidRPr="00504356" w:rsidRDefault="001775DF" w:rsidP="001775DF">
      <w:pPr>
        <w:autoSpaceDE w:val="0"/>
        <w:autoSpaceDN w:val="0"/>
        <w:adjustRightInd w:val="0"/>
        <w:spacing w:before="60"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</w:t>
      </w:r>
      <w:r w:rsidRPr="00504356">
        <w:rPr>
          <w:rFonts w:ascii="Times New Roman" w:hAnsi="Times New Roman"/>
          <w:b/>
          <w:sz w:val="24"/>
          <w:szCs w:val="24"/>
          <w:u w:val="single"/>
        </w:rPr>
        <w:t>. Содержание тем учебного курса</w:t>
      </w:r>
    </w:p>
    <w:p w:rsidR="001775DF" w:rsidRPr="00504356" w:rsidRDefault="001775DF" w:rsidP="001775D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04356">
        <w:rPr>
          <w:rFonts w:ascii="Times New Roman" w:hAnsi="Times New Roman"/>
          <w:bCs/>
          <w:sz w:val="24"/>
          <w:szCs w:val="24"/>
        </w:rPr>
        <w:t>1</w:t>
      </w:r>
    </w:p>
    <w:p w:rsidR="001775DF" w:rsidRPr="00504356" w:rsidRDefault="001775DF" w:rsidP="00177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75DF" w:rsidRPr="00504356" w:rsidRDefault="001775DF" w:rsidP="001775D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504356">
        <w:rPr>
          <w:rFonts w:ascii="Times New Roman" w:hAnsi="Times New Roman"/>
          <w:b/>
          <w:i/>
          <w:sz w:val="24"/>
          <w:szCs w:val="24"/>
        </w:rPr>
        <w:t>Основные содержательные линии рабочей программы представлены следующими разделами (темами):</w:t>
      </w:r>
    </w:p>
    <w:p w:rsidR="001775DF" w:rsidRPr="00504356" w:rsidRDefault="001775DF" w:rsidP="001775D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04356">
        <w:rPr>
          <w:rFonts w:ascii="Times New Roman" w:hAnsi="Times New Roman"/>
          <w:bCs/>
          <w:sz w:val="24"/>
          <w:szCs w:val="24"/>
        </w:rPr>
        <w:t xml:space="preserve">Раздел 1. </w:t>
      </w:r>
      <w:r w:rsidRPr="00504356">
        <w:rPr>
          <w:rFonts w:ascii="Times New Roman" w:hAnsi="Times New Roman"/>
          <w:bCs/>
          <w:caps/>
          <w:sz w:val="24"/>
          <w:szCs w:val="24"/>
        </w:rPr>
        <w:t>Россия – родина моя</w:t>
      </w:r>
      <w:r w:rsidRPr="00504356">
        <w:rPr>
          <w:rFonts w:ascii="Times New Roman" w:hAnsi="Times New Roman"/>
          <w:bCs/>
          <w:sz w:val="24"/>
          <w:szCs w:val="24"/>
        </w:rPr>
        <w:t xml:space="preserve"> (5 часов)</w:t>
      </w:r>
    </w:p>
    <w:p w:rsidR="001775DF" w:rsidRPr="00504356" w:rsidRDefault="001775DF" w:rsidP="001775D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04356">
        <w:rPr>
          <w:rFonts w:ascii="Times New Roman" w:hAnsi="Times New Roman"/>
          <w:bCs/>
          <w:sz w:val="24"/>
          <w:szCs w:val="24"/>
        </w:rPr>
        <w:t xml:space="preserve">Раздел 2. </w:t>
      </w:r>
      <w:r w:rsidRPr="00504356">
        <w:rPr>
          <w:rFonts w:ascii="Times New Roman" w:hAnsi="Times New Roman"/>
          <w:bCs/>
          <w:caps/>
          <w:sz w:val="24"/>
          <w:szCs w:val="24"/>
        </w:rPr>
        <w:t>день, полный событий</w:t>
      </w:r>
      <w:r w:rsidRPr="00504356">
        <w:rPr>
          <w:rFonts w:ascii="Times New Roman" w:hAnsi="Times New Roman"/>
          <w:bCs/>
          <w:sz w:val="24"/>
          <w:szCs w:val="24"/>
        </w:rPr>
        <w:t xml:space="preserve"> (4 часа) </w:t>
      </w:r>
    </w:p>
    <w:p w:rsidR="001775DF" w:rsidRPr="00504356" w:rsidRDefault="001775DF" w:rsidP="001775D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04356">
        <w:rPr>
          <w:rFonts w:ascii="Times New Roman" w:hAnsi="Times New Roman"/>
          <w:bCs/>
          <w:sz w:val="24"/>
          <w:szCs w:val="24"/>
        </w:rPr>
        <w:t xml:space="preserve">Раздел 3. </w:t>
      </w:r>
      <w:r w:rsidRPr="00504356">
        <w:rPr>
          <w:rFonts w:ascii="Times New Roman" w:hAnsi="Times New Roman"/>
          <w:bCs/>
          <w:caps/>
          <w:sz w:val="24"/>
          <w:szCs w:val="24"/>
        </w:rPr>
        <w:t>о россии петь, что стремиться в храм</w:t>
      </w:r>
      <w:r w:rsidRPr="00504356">
        <w:rPr>
          <w:rFonts w:ascii="Times New Roman" w:hAnsi="Times New Roman"/>
          <w:bCs/>
          <w:sz w:val="24"/>
          <w:szCs w:val="24"/>
        </w:rPr>
        <w:t xml:space="preserve"> (7часов)</w:t>
      </w:r>
    </w:p>
    <w:p w:rsidR="001775DF" w:rsidRPr="00504356" w:rsidRDefault="001775DF" w:rsidP="001775D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04356">
        <w:rPr>
          <w:rFonts w:ascii="Times New Roman" w:hAnsi="Times New Roman"/>
          <w:bCs/>
          <w:sz w:val="24"/>
          <w:szCs w:val="24"/>
        </w:rPr>
        <w:t xml:space="preserve">Раздел 4. </w:t>
      </w:r>
      <w:r w:rsidRPr="00504356">
        <w:rPr>
          <w:rFonts w:ascii="Times New Roman" w:hAnsi="Times New Roman"/>
          <w:bCs/>
          <w:caps/>
          <w:sz w:val="24"/>
          <w:szCs w:val="24"/>
        </w:rPr>
        <w:t>гори, гори ясно, чтобы не погасло</w:t>
      </w:r>
      <w:r w:rsidRPr="00504356">
        <w:rPr>
          <w:rFonts w:ascii="Times New Roman" w:hAnsi="Times New Roman"/>
          <w:bCs/>
          <w:sz w:val="24"/>
          <w:szCs w:val="24"/>
        </w:rPr>
        <w:t xml:space="preserve"> (3часа)</w:t>
      </w:r>
    </w:p>
    <w:p w:rsidR="001775DF" w:rsidRPr="00504356" w:rsidRDefault="001775DF" w:rsidP="001775D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04356">
        <w:rPr>
          <w:rFonts w:ascii="Times New Roman" w:hAnsi="Times New Roman"/>
          <w:bCs/>
          <w:sz w:val="24"/>
          <w:szCs w:val="24"/>
        </w:rPr>
        <w:t xml:space="preserve">Раздел 5. </w:t>
      </w:r>
      <w:r w:rsidRPr="00504356">
        <w:rPr>
          <w:rFonts w:ascii="Times New Roman" w:hAnsi="Times New Roman"/>
          <w:bCs/>
          <w:caps/>
          <w:sz w:val="24"/>
          <w:szCs w:val="24"/>
        </w:rPr>
        <w:t>в музыкальном театре</w:t>
      </w:r>
      <w:r w:rsidRPr="00504356">
        <w:rPr>
          <w:rFonts w:ascii="Times New Roman" w:hAnsi="Times New Roman"/>
          <w:bCs/>
          <w:sz w:val="24"/>
          <w:szCs w:val="24"/>
        </w:rPr>
        <w:t xml:space="preserve"> (6 часов)</w:t>
      </w:r>
    </w:p>
    <w:p w:rsidR="001775DF" w:rsidRPr="00504356" w:rsidRDefault="001775DF" w:rsidP="001775D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04356">
        <w:rPr>
          <w:rFonts w:ascii="Times New Roman" w:hAnsi="Times New Roman"/>
          <w:bCs/>
          <w:sz w:val="24"/>
          <w:szCs w:val="24"/>
        </w:rPr>
        <w:t xml:space="preserve">Раздел 6. </w:t>
      </w:r>
      <w:r w:rsidRPr="00504356">
        <w:rPr>
          <w:rFonts w:ascii="Times New Roman" w:hAnsi="Times New Roman"/>
          <w:bCs/>
          <w:caps/>
          <w:sz w:val="24"/>
          <w:szCs w:val="24"/>
        </w:rPr>
        <w:t>в концертном зале</w:t>
      </w:r>
      <w:r w:rsidRPr="00504356">
        <w:rPr>
          <w:rFonts w:ascii="Times New Roman" w:hAnsi="Times New Roman"/>
          <w:bCs/>
          <w:sz w:val="24"/>
          <w:szCs w:val="24"/>
        </w:rPr>
        <w:t xml:space="preserve"> (5 часов)</w:t>
      </w:r>
    </w:p>
    <w:p w:rsidR="001775DF" w:rsidRDefault="001775DF" w:rsidP="001775D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04356">
        <w:rPr>
          <w:rFonts w:ascii="Times New Roman" w:hAnsi="Times New Roman"/>
          <w:bCs/>
          <w:sz w:val="24"/>
          <w:szCs w:val="24"/>
        </w:rPr>
        <w:t xml:space="preserve">Раздел 7. </w:t>
      </w:r>
      <w:r w:rsidRPr="00504356">
        <w:rPr>
          <w:rFonts w:ascii="Times New Roman" w:hAnsi="Times New Roman"/>
          <w:bCs/>
          <w:caps/>
          <w:sz w:val="24"/>
          <w:szCs w:val="24"/>
        </w:rPr>
        <w:t>чтоб музыкантом быть, так надобно уменье</w:t>
      </w:r>
      <w:r w:rsidRPr="00504356">
        <w:rPr>
          <w:rFonts w:ascii="Times New Roman" w:hAnsi="Times New Roman"/>
          <w:bCs/>
          <w:sz w:val="24"/>
          <w:szCs w:val="24"/>
        </w:rPr>
        <w:t xml:space="preserve"> (4часа)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</w:p>
    <w:p w:rsidR="008115FD" w:rsidRPr="008115FD" w:rsidRDefault="008115FD" w:rsidP="008115FD">
      <w:pPr>
        <w:pStyle w:val="a3"/>
        <w:rPr>
          <w:rFonts w:ascii="Times New Roman" w:hAnsi="Times New Roman"/>
          <w:b/>
        </w:rPr>
      </w:pPr>
      <w:r w:rsidRPr="008115FD">
        <w:rPr>
          <w:rFonts w:ascii="Times New Roman" w:hAnsi="Times New Roman"/>
          <w:b/>
          <w:color w:val="000000"/>
        </w:rPr>
        <w:lastRenderedPageBreak/>
        <w:t>Раздел 1.  Россия — Родина моя (5 ч)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color w:val="000000"/>
        </w:rPr>
        <w:t>Музыкальные образы родного края. Песенность как отличи</w:t>
      </w:r>
      <w:r w:rsidRPr="008115FD">
        <w:rPr>
          <w:rFonts w:ascii="Times New Roman" w:hAnsi="Times New Roman"/>
          <w:color w:val="000000"/>
        </w:rPr>
        <w:softHyphen/>
        <w:t>тельная черта русской музыки. Песня. Мелодия. Аккомпанемент.</w:t>
      </w:r>
    </w:p>
    <w:p w:rsidR="008115FD" w:rsidRPr="008115FD" w:rsidRDefault="008115FD" w:rsidP="008115FD">
      <w:pPr>
        <w:pStyle w:val="a3"/>
        <w:rPr>
          <w:rFonts w:ascii="Times New Roman" w:hAnsi="Times New Roman"/>
          <w:i/>
          <w:u w:val="single"/>
        </w:rPr>
      </w:pPr>
      <w:r w:rsidRPr="008115FD">
        <w:rPr>
          <w:rFonts w:ascii="Times New Roman" w:hAnsi="Times New Roman"/>
          <w:b/>
          <w:i/>
          <w:color w:val="000000"/>
          <w:u w:val="single"/>
        </w:rPr>
        <w:t>Музыкальный материал</w:t>
      </w:r>
    </w:p>
    <w:p w:rsidR="008115FD" w:rsidRPr="008115FD" w:rsidRDefault="008115FD" w:rsidP="008115FD">
      <w:pPr>
        <w:pStyle w:val="a3"/>
        <w:rPr>
          <w:rFonts w:ascii="Times New Roman" w:hAnsi="Times New Roman"/>
          <w:b/>
          <w:color w:val="000000"/>
        </w:rPr>
      </w:pPr>
      <w:r w:rsidRPr="008115FD">
        <w:rPr>
          <w:rFonts w:ascii="Times New Roman" w:hAnsi="Times New Roman"/>
          <w:iCs/>
          <w:color w:val="000000"/>
        </w:rPr>
        <w:t xml:space="preserve">Рассвет на Москве-реке. </w:t>
      </w:r>
      <w:r w:rsidRPr="008115FD">
        <w:rPr>
          <w:rFonts w:ascii="Times New Roman" w:hAnsi="Times New Roman"/>
          <w:color w:val="000000"/>
        </w:rPr>
        <w:t>Вступление к опере «Хованщи</w:t>
      </w:r>
      <w:r w:rsidRPr="008115FD">
        <w:rPr>
          <w:rFonts w:ascii="Times New Roman" w:hAnsi="Times New Roman"/>
          <w:color w:val="000000"/>
        </w:rPr>
        <w:softHyphen/>
        <w:t>на». М. Мусоргский</w:t>
      </w:r>
      <w:r w:rsidRPr="008115FD">
        <w:rPr>
          <w:rFonts w:ascii="Times New Roman" w:hAnsi="Times New Roman"/>
          <w:b/>
          <w:color w:val="000000"/>
        </w:rPr>
        <w:t xml:space="preserve">.                                                                                                                                                                                          « </w:t>
      </w:r>
      <w:r w:rsidRPr="008115FD">
        <w:rPr>
          <w:rFonts w:ascii="Times New Roman" w:hAnsi="Times New Roman"/>
          <w:b/>
          <w:iCs/>
          <w:color w:val="000000"/>
        </w:rPr>
        <w:t xml:space="preserve">Гимн России. </w:t>
      </w:r>
      <w:r w:rsidRPr="008115FD">
        <w:rPr>
          <w:rFonts w:ascii="Times New Roman" w:hAnsi="Times New Roman"/>
          <w:b/>
          <w:color w:val="000000"/>
        </w:rPr>
        <w:t xml:space="preserve">А, Александров, слова С. Михалкова. </w:t>
      </w:r>
    </w:p>
    <w:p w:rsidR="008115FD" w:rsidRPr="008115FD" w:rsidRDefault="008115FD" w:rsidP="008115FD">
      <w:pPr>
        <w:pStyle w:val="a3"/>
        <w:rPr>
          <w:rFonts w:ascii="Times New Roman" w:hAnsi="Times New Roman"/>
          <w:b/>
          <w:color w:val="000000"/>
        </w:rPr>
      </w:pPr>
      <w:r w:rsidRPr="008115FD">
        <w:rPr>
          <w:rFonts w:ascii="Times New Roman" w:hAnsi="Times New Roman"/>
          <w:b/>
          <w:iCs/>
          <w:color w:val="000000"/>
        </w:rPr>
        <w:t xml:space="preserve">Здравствуй, Родина моя! </w:t>
      </w:r>
      <w:r w:rsidRPr="008115FD">
        <w:rPr>
          <w:rFonts w:ascii="Times New Roman" w:hAnsi="Times New Roman"/>
          <w:b/>
          <w:color w:val="000000"/>
        </w:rPr>
        <w:t xml:space="preserve">Ю. Чичков, слова К. Ибряева. 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Моя Россия. </w:t>
      </w:r>
      <w:r w:rsidRPr="008115FD">
        <w:rPr>
          <w:rFonts w:ascii="Times New Roman" w:hAnsi="Times New Roman"/>
          <w:color w:val="000000"/>
        </w:rPr>
        <w:t>Г. Струве, слова Н. Соловьевой.</w:t>
      </w:r>
    </w:p>
    <w:p w:rsidR="008115FD" w:rsidRPr="008115FD" w:rsidRDefault="008115FD" w:rsidP="008115FD">
      <w:pPr>
        <w:pStyle w:val="a3"/>
        <w:rPr>
          <w:rFonts w:ascii="Times New Roman" w:hAnsi="Times New Roman"/>
          <w:b/>
        </w:rPr>
      </w:pPr>
      <w:r w:rsidRPr="008115FD">
        <w:rPr>
          <w:rFonts w:ascii="Times New Roman" w:hAnsi="Times New Roman"/>
          <w:b/>
          <w:color w:val="000000"/>
        </w:rPr>
        <w:t>Раздел 2. День, полный событий (4 ч)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color w:val="000000"/>
        </w:rPr>
        <w:t>Мир ребенка в музыкальных интонациях, образах. Детские пьесы П. Чайковского и С. Прокофьева. Музыкальный инстру</w:t>
      </w:r>
      <w:r w:rsidRPr="008115FD">
        <w:rPr>
          <w:rFonts w:ascii="Times New Roman" w:hAnsi="Times New Roman"/>
          <w:color w:val="000000"/>
        </w:rPr>
        <w:softHyphen/>
        <w:t>мент — фортепиано.</w:t>
      </w:r>
    </w:p>
    <w:p w:rsidR="008115FD" w:rsidRPr="008115FD" w:rsidRDefault="008115FD" w:rsidP="008115FD">
      <w:pPr>
        <w:pStyle w:val="a3"/>
        <w:rPr>
          <w:rFonts w:ascii="Times New Roman" w:hAnsi="Times New Roman"/>
          <w:i/>
          <w:u w:val="single"/>
        </w:rPr>
      </w:pPr>
      <w:r w:rsidRPr="008115FD">
        <w:rPr>
          <w:rFonts w:ascii="Times New Roman" w:hAnsi="Times New Roman"/>
          <w:b/>
          <w:i/>
          <w:color w:val="000000"/>
          <w:u w:val="single"/>
        </w:rPr>
        <w:t>Музыкальный материал</w:t>
      </w:r>
    </w:p>
    <w:p w:rsidR="008115FD" w:rsidRPr="008115FD" w:rsidRDefault="008115FD" w:rsidP="008115FD">
      <w:pPr>
        <w:pStyle w:val="a3"/>
        <w:rPr>
          <w:rFonts w:ascii="Times New Roman" w:hAnsi="Times New Roman"/>
          <w:color w:val="000000"/>
        </w:rPr>
      </w:pPr>
      <w:r w:rsidRPr="008115FD">
        <w:rPr>
          <w:rFonts w:ascii="Times New Roman" w:hAnsi="Times New Roman"/>
          <w:iCs/>
          <w:color w:val="000000"/>
        </w:rPr>
        <w:t xml:space="preserve">Детский альбом. </w:t>
      </w:r>
      <w:r w:rsidRPr="008115FD">
        <w:rPr>
          <w:rFonts w:ascii="Times New Roman" w:hAnsi="Times New Roman"/>
          <w:color w:val="000000"/>
        </w:rPr>
        <w:t xml:space="preserve">Пьесы. П. Чайковский. </w:t>
      </w:r>
    </w:p>
    <w:p w:rsidR="008115FD" w:rsidRPr="008115FD" w:rsidRDefault="008115FD" w:rsidP="008115FD">
      <w:pPr>
        <w:pStyle w:val="a3"/>
        <w:rPr>
          <w:rFonts w:ascii="Times New Roman" w:hAnsi="Times New Roman"/>
          <w:color w:val="000000"/>
        </w:rPr>
      </w:pPr>
      <w:r w:rsidRPr="008115FD">
        <w:rPr>
          <w:rFonts w:ascii="Times New Roman" w:hAnsi="Times New Roman"/>
          <w:iCs/>
          <w:color w:val="000000"/>
        </w:rPr>
        <w:t xml:space="preserve">Детская музыка. </w:t>
      </w:r>
      <w:r w:rsidRPr="008115FD">
        <w:rPr>
          <w:rFonts w:ascii="Times New Roman" w:hAnsi="Times New Roman"/>
          <w:color w:val="000000"/>
        </w:rPr>
        <w:t xml:space="preserve">Пьесы. С. Прокофьев. </w:t>
      </w:r>
    </w:p>
    <w:p w:rsidR="008115FD" w:rsidRPr="008115FD" w:rsidRDefault="008115FD" w:rsidP="008115FD">
      <w:pPr>
        <w:pStyle w:val="a3"/>
        <w:rPr>
          <w:rFonts w:ascii="Times New Roman" w:hAnsi="Times New Roman"/>
          <w:color w:val="000000"/>
        </w:rPr>
      </w:pPr>
      <w:r w:rsidRPr="008115FD">
        <w:rPr>
          <w:rFonts w:ascii="Times New Roman" w:hAnsi="Times New Roman"/>
          <w:iCs/>
          <w:color w:val="000000"/>
        </w:rPr>
        <w:t xml:space="preserve">Прогулка. </w:t>
      </w:r>
      <w:r w:rsidRPr="008115FD">
        <w:rPr>
          <w:rFonts w:ascii="Times New Roman" w:hAnsi="Times New Roman"/>
          <w:color w:val="000000"/>
        </w:rPr>
        <w:t>Из сюиты «Картинки с выставки». М. Мусорг</w:t>
      </w:r>
      <w:r w:rsidRPr="008115FD">
        <w:rPr>
          <w:rFonts w:ascii="Times New Roman" w:hAnsi="Times New Roman"/>
          <w:color w:val="000000"/>
        </w:rPr>
        <w:softHyphen/>
        <w:t xml:space="preserve">ский.                                                       </w:t>
      </w:r>
    </w:p>
    <w:p w:rsidR="008115FD" w:rsidRPr="008115FD" w:rsidRDefault="008115FD" w:rsidP="008115FD">
      <w:pPr>
        <w:pStyle w:val="a3"/>
        <w:rPr>
          <w:rFonts w:ascii="Times New Roman" w:hAnsi="Times New Roman"/>
          <w:color w:val="000000"/>
        </w:rPr>
      </w:pPr>
      <w:r w:rsidRPr="008115FD">
        <w:rPr>
          <w:rFonts w:ascii="Times New Roman" w:hAnsi="Times New Roman"/>
          <w:iCs/>
          <w:color w:val="000000"/>
        </w:rPr>
        <w:t xml:space="preserve">Начинаем перепляс. </w:t>
      </w:r>
      <w:r w:rsidRPr="008115FD">
        <w:rPr>
          <w:rFonts w:ascii="Times New Roman" w:hAnsi="Times New Roman"/>
          <w:color w:val="000000"/>
        </w:rPr>
        <w:t xml:space="preserve">С. Соснин, слова П. Синявского. </w:t>
      </w:r>
    </w:p>
    <w:p w:rsidR="008115FD" w:rsidRPr="008115FD" w:rsidRDefault="008115FD" w:rsidP="008115FD">
      <w:pPr>
        <w:pStyle w:val="a3"/>
        <w:rPr>
          <w:rFonts w:ascii="Times New Roman" w:hAnsi="Times New Roman"/>
          <w:color w:val="000000"/>
        </w:rPr>
      </w:pPr>
      <w:r w:rsidRPr="008115FD">
        <w:rPr>
          <w:rFonts w:ascii="Times New Roman" w:hAnsi="Times New Roman"/>
          <w:iCs/>
          <w:color w:val="000000"/>
        </w:rPr>
        <w:t xml:space="preserve">Сонная песенка. </w:t>
      </w:r>
      <w:r w:rsidRPr="008115FD">
        <w:rPr>
          <w:rFonts w:ascii="Times New Roman" w:hAnsi="Times New Roman"/>
          <w:color w:val="000000"/>
        </w:rPr>
        <w:t xml:space="preserve">Р. Паулс, слова И. Ласманиса. </w:t>
      </w:r>
    </w:p>
    <w:p w:rsidR="008115FD" w:rsidRPr="008115FD" w:rsidRDefault="008115FD" w:rsidP="008115FD">
      <w:pPr>
        <w:pStyle w:val="a3"/>
        <w:rPr>
          <w:rFonts w:ascii="Times New Roman" w:hAnsi="Times New Roman"/>
          <w:color w:val="000000"/>
        </w:rPr>
      </w:pPr>
      <w:r w:rsidRPr="008115FD">
        <w:rPr>
          <w:rFonts w:ascii="Times New Roman" w:hAnsi="Times New Roman"/>
          <w:iCs/>
          <w:color w:val="000000"/>
        </w:rPr>
        <w:t xml:space="preserve">Спят усталые игрушки. А. </w:t>
      </w:r>
      <w:r w:rsidRPr="008115FD">
        <w:rPr>
          <w:rFonts w:ascii="Times New Roman" w:hAnsi="Times New Roman"/>
          <w:color w:val="000000"/>
        </w:rPr>
        <w:t xml:space="preserve">Островский, слова 3. Петровой. </w:t>
      </w:r>
    </w:p>
    <w:p w:rsidR="008115FD" w:rsidRPr="008115FD" w:rsidRDefault="008115FD" w:rsidP="008115FD">
      <w:pPr>
        <w:pStyle w:val="a3"/>
        <w:rPr>
          <w:rFonts w:ascii="Times New Roman" w:hAnsi="Times New Roman"/>
          <w:color w:val="000000"/>
        </w:rPr>
      </w:pPr>
      <w:r w:rsidRPr="008115FD">
        <w:rPr>
          <w:rFonts w:ascii="Times New Roman" w:hAnsi="Times New Roman"/>
          <w:iCs/>
          <w:color w:val="000000"/>
        </w:rPr>
        <w:t xml:space="preserve">Лй-я, жу-жу, </w:t>
      </w:r>
      <w:r w:rsidRPr="008115FD">
        <w:rPr>
          <w:rFonts w:ascii="Times New Roman" w:hAnsi="Times New Roman"/>
          <w:color w:val="000000"/>
        </w:rPr>
        <w:t xml:space="preserve">латышская народная песня. </w:t>
      </w:r>
    </w:p>
    <w:p w:rsidR="008115FD" w:rsidRPr="008115FD" w:rsidRDefault="008115FD" w:rsidP="008115FD">
      <w:pPr>
        <w:pStyle w:val="a3"/>
        <w:rPr>
          <w:rFonts w:ascii="Times New Roman" w:hAnsi="Times New Roman"/>
          <w:color w:val="000000"/>
        </w:rPr>
      </w:pPr>
      <w:r w:rsidRPr="008115FD">
        <w:rPr>
          <w:rFonts w:ascii="Times New Roman" w:hAnsi="Times New Roman"/>
          <w:iCs/>
          <w:color w:val="000000"/>
        </w:rPr>
        <w:t xml:space="preserve">Колыбельная медведицы. </w:t>
      </w:r>
      <w:r w:rsidRPr="008115FD">
        <w:rPr>
          <w:rFonts w:ascii="Times New Roman" w:hAnsi="Times New Roman"/>
          <w:color w:val="000000"/>
        </w:rPr>
        <w:t>Б. Крылатов, слова Ю. Яковлева.</w:t>
      </w:r>
    </w:p>
    <w:p w:rsidR="008115FD" w:rsidRPr="008115FD" w:rsidRDefault="008115FD" w:rsidP="008115FD">
      <w:pPr>
        <w:pStyle w:val="a3"/>
        <w:rPr>
          <w:rFonts w:ascii="Times New Roman" w:hAnsi="Times New Roman"/>
          <w:color w:val="000000"/>
        </w:rPr>
      </w:pPr>
      <w:r w:rsidRPr="008115FD">
        <w:rPr>
          <w:rFonts w:ascii="Times New Roman" w:hAnsi="Times New Roman"/>
        </w:rPr>
        <w:t>В. Шаинский «Мир похож на цветной луг».</w:t>
      </w:r>
    </w:p>
    <w:p w:rsidR="008115FD" w:rsidRPr="008115FD" w:rsidRDefault="008115FD" w:rsidP="008115FD">
      <w:pPr>
        <w:pStyle w:val="a3"/>
        <w:rPr>
          <w:rFonts w:ascii="Times New Roman" w:hAnsi="Times New Roman"/>
          <w:color w:val="000000"/>
        </w:rPr>
      </w:pPr>
      <w:r w:rsidRPr="008115FD">
        <w:rPr>
          <w:rFonts w:ascii="Times New Roman" w:hAnsi="Times New Roman"/>
        </w:rPr>
        <w:t>Ю. Чичков «Осень»</w:t>
      </w:r>
    </w:p>
    <w:p w:rsidR="008115FD" w:rsidRPr="008115FD" w:rsidRDefault="008115FD" w:rsidP="008115FD">
      <w:pPr>
        <w:pStyle w:val="a3"/>
        <w:rPr>
          <w:rFonts w:ascii="Times New Roman" w:hAnsi="Times New Roman"/>
          <w:color w:val="000000"/>
        </w:rPr>
      </w:pPr>
      <w:r w:rsidRPr="008115FD">
        <w:rPr>
          <w:rFonts w:ascii="Times New Roman" w:hAnsi="Times New Roman"/>
        </w:rPr>
        <w:t>Т. Попатенко «Листопад»,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b/>
          <w:color w:val="000000"/>
        </w:rPr>
        <w:t>Раздел 3. О России петь - что стремиться в храм (7 ч)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color w:val="000000"/>
        </w:rPr>
        <w:t>Колокольные звоны России. Святые земли Русской. Празд</w:t>
      </w:r>
      <w:r w:rsidRPr="008115FD">
        <w:rPr>
          <w:rFonts w:ascii="Times New Roman" w:hAnsi="Times New Roman"/>
          <w:color w:val="000000"/>
        </w:rPr>
        <w:softHyphen/>
        <w:t>ники Русской православной церкви. Рождество Христово. Мо</w:t>
      </w:r>
      <w:r w:rsidRPr="008115FD">
        <w:rPr>
          <w:rFonts w:ascii="Times New Roman" w:hAnsi="Times New Roman"/>
          <w:color w:val="000000"/>
        </w:rPr>
        <w:softHyphen/>
        <w:t>литва. Хорал.</w:t>
      </w:r>
    </w:p>
    <w:p w:rsidR="008115FD" w:rsidRPr="008115FD" w:rsidRDefault="008115FD" w:rsidP="008115FD">
      <w:pPr>
        <w:pStyle w:val="a3"/>
        <w:rPr>
          <w:rFonts w:ascii="Times New Roman" w:hAnsi="Times New Roman"/>
          <w:i/>
          <w:u w:val="single"/>
        </w:rPr>
      </w:pPr>
      <w:r w:rsidRPr="008115FD">
        <w:rPr>
          <w:rFonts w:ascii="Times New Roman" w:hAnsi="Times New Roman"/>
          <w:b/>
          <w:i/>
          <w:color w:val="000000"/>
          <w:u w:val="single"/>
        </w:rPr>
        <w:t>Музыкальный материал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Великий колокольный звон. </w:t>
      </w:r>
      <w:r w:rsidRPr="008115FD">
        <w:rPr>
          <w:rFonts w:ascii="Times New Roman" w:hAnsi="Times New Roman"/>
          <w:color w:val="000000"/>
        </w:rPr>
        <w:t>Из оперы «Борис Годунов». М. Мусоргский.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>Песня об Александре Невском; Вставайте, люди рус</w:t>
      </w:r>
      <w:r w:rsidRPr="008115FD">
        <w:rPr>
          <w:rFonts w:ascii="Times New Roman" w:hAnsi="Times New Roman"/>
          <w:iCs/>
          <w:color w:val="000000"/>
        </w:rPr>
        <w:softHyphen/>
        <w:t xml:space="preserve">ские! </w:t>
      </w:r>
      <w:r w:rsidRPr="008115FD">
        <w:rPr>
          <w:rFonts w:ascii="Times New Roman" w:hAnsi="Times New Roman"/>
          <w:color w:val="000000"/>
        </w:rPr>
        <w:t>Из кантаты «Александр Невский». С- Прокофьев.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>Народные песнопения о Сергии Радонежском.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Утренняя молитва; В церкви. </w:t>
      </w:r>
      <w:r w:rsidRPr="008115FD">
        <w:rPr>
          <w:rFonts w:ascii="Times New Roman" w:hAnsi="Times New Roman"/>
          <w:color w:val="000000"/>
        </w:rPr>
        <w:t>Из «Детского альбома». П. Чайковский.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Вечерняя песня. </w:t>
      </w:r>
      <w:r w:rsidRPr="008115FD">
        <w:rPr>
          <w:rFonts w:ascii="Times New Roman" w:hAnsi="Times New Roman"/>
          <w:color w:val="000000"/>
        </w:rPr>
        <w:t>А. Тома, слова К. Ушинского.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>Добрый тебе вечер, Рождественское чудо; Рождест</w:t>
      </w:r>
      <w:r w:rsidRPr="008115FD">
        <w:rPr>
          <w:rFonts w:ascii="Times New Roman" w:hAnsi="Times New Roman"/>
          <w:iCs/>
          <w:color w:val="000000"/>
        </w:rPr>
        <w:softHyphen/>
        <w:t xml:space="preserve">венская песенка, </w:t>
      </w:r>
      <w:r w:rsidRPr="008115FD">
        <w:rPr>
          <w:rFonts w:ascii="Times New Roman" w:hAnsi="Times New Roman"/>
          <w:color w:val="000000"/>
        </w:rPr>
        <w:t>народные славянские песнопения. Слова и музыка П. Синявского.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b/>
          <w:color w:val="000000"/>
        </w:rPr>
        <w:t>Раздел 4. Гори, гори ясно, чтобы не погасло! (3 ч)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color w:val="000000"/>
        </w:rPr>
        <w:t>Мотив, напев, наигрыш. Оркестр русских народных инстру</w:t>
      </w:r>
      <w:r w:rsidRPr="008115FD">
        <w:rPr>
          <w:rFonts w:ascii="Times New Roman" w:hAnsi="Times New Roman"/>
          <w:color w:val="000000"/>
        </w:rPr>
        <w:softHyphen/>
        <w:t>ментов. Вариации в русской народной музыке. Музыка в на</w:t>
      </w:r>
      <w:r w:rsidRPr="008115FD">
        <w:rPr>
          <w:rFonts w:ascii="Times New Roman" w:hAnsi="Times New Roman"/>
          <w:color w:val="000000"/>
        </w:rPr>
        <w:softHyphen/>
        <w:t>родном стиле. Обряды и праздники русского народа: проводы зимы, встреча весны. Опыты сочинения мелодий на тексты на</w:t>
      </w:r>
      <w:r w:rsidRPr="008115FD">
        <w:rPr>
          <w:rFonts w:ascii="Times New Roman" w:hAnsi="Times New Roman"/>
          <w:color w:val="000000"/>
        </w:rPr>
        <w:softHyphen/>
        <w:t>родных песенок, закличек, потешек.</w:t>
      </w:r>
    </w:p>
    <w:p w:rsidR="008115FD" w:rsidRPr="008115FD" w:rsidRDefault="008115FD" w:rsidP="008115FD">
      <w:pPr>
        <w:pStyle w:val="a3"/>
        <w:rPr>
          <w:rFonts w:ascii="Times New Roman" w:hAnsi="Times New Roman"/>
          <w:i/>
          <w:u w:val="single"/>
        </w:rPr>
      </w:pPr>
      <w:r w:rsidRPr="008115FD">
        <w:rPr>
          <w:rFonts w:ascii="Times New Roman" w:hAnsi="Times New Roman"/>
          <w:b/>
          <w:i/>
          <w:color w:val="000000"/>
          <w:u w:val="single"/>
        </w:rPr>
        <w:t>Музыкальный материал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Светит месяц; Камаринская. </w:t>
      </w:r>
      <w:r w:rsidRPr="008115FD">
        <w:rPr>
          <w:rFonts w:ascii="Times New Roman" w:hAnsi="Times New Roman"/>
          <w:color w:val="000000"/>
        </w:rPr>
        <w:t xml:space="preserve">Плясовые наигрыши. 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Наигрыш. </w:t>
      </w:r>
      <w:r w:rsidRPr="008115FD">
        <w:rPr>
          <w:rFonts w:ascii="Times New Roman" w:hAnsi="Times New Roman"/>
          <w:color w:val="000000"/>
        </w:rPr>
        <w:t>А. Шнитке.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Выходили красны девицы; Бояре, а мы к вам пришли, </w:t>
      </w:r>
      <w:r w:rsidRPr="008115FD">
        <w:rPr>
          <w:rFonts w:ascii="Times New Roman" w:hAnsi="Times New Roman"/>
          <w:color w:val="000000"/>
        </w:rPr>
        <w:t>русские народные песни.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Ходит месяц над лугами. </w:t>
      </w:r>
      <w:r w:rsidRPr="008115FD">
        <w:rPr>
          <w:rFonts w:ascii="Times New Roman" w:hAnsi="Times New Roman"/>
          <w:color w:val="000000"/>
        </w:rPr>
        <w:t xml:space="preserve">С. Прокофьев. 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Камаринская. </w:t>
      </w:r>
      <w:r w:rsidRPr="008115FD">
        <w:rPr>
          <w:rFonts w:ascii="Times New Roman" w:hAnsi="Times New Roman"/>
          <w:color w:val="000000"/>
        </w:rPr>
        <w:t>П. Чайковский.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Прибаутки. </w:t>
      </w:r>
      <w:r w:rsidRPr="008115FD">
        <w:rPr>
          <w:rFonts w:ascii="Times New Roman" w:hAnsi="Times New Roman"/>
          <w:color w:val="000000"/>
        </w:rPr>
        <w:t xml:space="preserve">В. Комраков, слова народные. 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Масленичные песенки. 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lastRenderedPageBreak/>
        <w:t>Песенки-заклички, игры, хороводы.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</w:rPr>
        <w:t>«Частушки»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b/>
          <w:color w:val="000000"/>
        </w:rPr>
        <w:t>Раздел 5. В музыкальном театре (6 ч)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color w:val="000000"/>
        </w:rPr>
        <w:t>Опера и балет. Песенность, танцевальность, маршевость в опере и балете. Симфонический оркестр. Роль дирижера, режиссера, художника в создании музыкального спектакля. Темы-характеристики действующих лиц; Детский музыкальный театр.</w:t>
      </w:r>
    </w:p>
    <w:p w:rsidR="008115FD" w:rsidRPr="008115FD" w:rsidRDefault="008115FD" w:rsidP="008115FD">
      <w:pPr>
        <w:pStyle w:val="a3"/>
        <w:rPr>
          <w:rFonts w:ascii="Times New Roman" w:hAnsi="Times New Roman"/>
          <w:i/>
          <w:u w:val="single"/>
        </w:rPr>
      </w:pPr>
      <w:r w:rsidRPr="008115FD">
        <w:rPr>
          <w:rFonts w:ascii="Times New Roman" w:hAnsi="Times New Roman"/>
          <w:b/>
          <w:i/>
          <w:color w:val="000000"/>
          <w:u w:val="single"/>
        </w:rPr>
        <w:t xml:space="preserve">Музыкальный материал 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Волк и семеро козлят. </w:t>
      </w:r>
      <w:r w:rsidRPr="008115FD">
        <w:rPr>
          <w:rFonts w:ascii="Times New Roman" w:hAnsi="Times New Roman"/>
          <w:color w:val="000000"/>
        </w:rPr>
        <w:t>Опера-сказка (фрагменты). М. Ко</w:t>
      </w:r>
      <w:r w:rsidRPr="008115FD">
        <w:rPr>
          <w:rFonts w:ascii="Times New Roman" w:hAnsi="Times New Roman"/>
          <w:color w:val="000000"/>
        </w:rPr>
        <w:softHyphen/>
        <w:t xml:space="preserve">валь, слова Е. Манучаровой.                     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Золушка. </w:t>
      </w:r>
      <w:r w:rsidRPr="008115FD">
        <w:rPr>
          <w:rFonts w:ascii="Times New Roman" w:hAnsi="Times New Roman"/>
          <w:color w:val="000000"/>
        </w:rPr>
        <w:t>Балет (фрагменты). С. Прокофьев.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Марш. </w:t>
      </w:r>
      <w:r w:rsidRPr="008115FD">
        <w:rPr>
          <w:rFonts w:ascii="Times New Roman" w:hAnsi="Times New Roman"/>
          <w:color w:val="000000"/>
        </w:rPr>
        <w:t>Из оперы «Любовь к трем апельсинам». С. Прокофьев.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Марш. </w:t>
      </w:r>
      <w:r w:rsidRPr="008115FD">
        <w:rPr>
          <w:rFonts w:ascii="Times New Roman" w:hAnsi="Times New Roman"/>
          <w:color w:val="000000"/>
        </w:rPr>
        <w:t>Из балета «Щелкунчик». П. Чайковский;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Руслан и Людмила. </w:t>
      </w:r>
      <w:r w:rsidRPr="008115FD">
        <w:rPr>
          <w:rFonts w:ascii="Times New Roman" w:hAnsi="Times New Roman"/>
          <w:color w:val="000000"/>
        </w:rPr>
        <w:t>Опера (фрагменты). М. Глинка.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Песня-спор. </w:t>
      </w:r>
      <w:r w:rsidRPr="008115FD">
        <w:rPr>
          <w:rFonts w:ascii="Times New Roman" w:hAnsi="Times New Roman"/>
          <w:color w:val="000000"/>
        </w:rPr>
        <w:t>Из кинофильма «Новогодние приключения Маши и Вити». Ген, Гладков, слова В. Лугового.</w:t>
      </w:r>
    </w:p>
    <w:p w:rsidR="008115FD" w:rsidRPr="008115FD" w:rsidRDefault="008115FD" w:rsidP="008115FD">
      <w:pPr>
        <w:pStyle w:val="a3"/>
        <w:rPr>
          <w:rFonts w:ascii="Times New Roman" w:hAnsi="Times New Roman"/>
          <w:b/>
        </w:rPr>
      </w:pPr>
      <w:r w:rsidRPr="008115FD">
        <w:rPr>
          <w:rFonts w:ascii="Times New Roman" w:hAnsi="Times New Roman"/>
          <w:b/>
          <w:color w:val="000000"/>
        </w:rPr>
        <w:t xml:space="preserve">Раздел </w:t>
      </w:r>
      <w:r w:rsidRPr="008115FD">
        <w:rPr>
          <w:rFonts w:ascii="Times New Roman" w:hAnsi="Times New Roman"/>
          <w:b/>
          <w:i/>
          <w:iCs/>
          <w:color w:val="000000"/>
        </w:rPr>
        <w:t xml:space="preserve">6. </w:t>
      </w:r>
      <w:r w:rsidRPr="008115FD">
        <w:rPr>
          <w:rFonts w:ascii="Times New Roman" w:hAnsi="Times New Roman"/>
          <w:b/>
          <w:color w:val="000000"/>
        </w:rPr>
        <w:t>В концертном зале (5 ч)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color w:val="000000"/>
        </w:rPr>
        <w:t>Музыкальные Портреты и образы в симфонической и фор</w:t>
      </w:r>
      <w:r w:rsidRPr="008115FD">
        <w:rPr>
          <w:rFonts w:ascii="Times New Roman" w:hAnsi="Times New Roman"/>
          <w:color w:val="000000"/>
        </w:rPr>
        <w:softHyphen/>
        <w:t>тепианной музыке. Развитие музыки. Взаимодействие тем. Контраст. Тембры инструментов и групп инструментов симфо</w:t>
      </w:r>
      <w:r w:rsidRPr="008115FD">
        <w:rPr>
          <w:rFonts w:ascii="Times New Roman" w:hAnsi="Times New Roman"/>
          <w:color w:val="000000"/>
        </w:rPr>
        <w:softHyphen/>
        <w:t>нического оркестра. Партитура.</w:t>
      </w:r>
    </w:p>
    <w:p w:rsidR="008115FD" w:rsidRPr="008115FD" w:rsidRDefault="008115FD" w:rsidP="008115FD">
      <w:pPr>
        <w:pStyle w:val="a3"/>
        <w:rPr>
          <w:rFonts w:ascii="Times New Roman" w:hAnsi="Times New Roman"/>
          <w:i/>
          <w:u w:val="single"/>
        </w:rPr>
      </w:pPr>
      <w:r w:rsidRPr="008115FD">
        <w:rPr>
          <w:rFonts w:ascii="Times New Roman" w:hAnsi="Times New Roman"/>
          <w:b/>
          <w:i/>
          <w:color w:val="000000"/>
          <w:u w:val="single"/>
        </w:rPr>
        <w:t>Музыкальный материал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Петя и волк. </w:t>
      </w:r>
      <w:r w:rsidRPr="008115FD">
        <w:rPr>
          <w:rFonts w:ascii="Times New Roman" w:hAnsi="Times New Roman"/>
          <w:color w:val="000000"/>
        </w:rPr>
        <w:t xml:space="preserve">Симфоническая сказка. С. Прокофьев. 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Картинки с выставки. </w:t>
      </w:r>
      <w:r w:rsidRPr="008115FD">
        <w:rPr>
          <w:rFonts w:ascii="Times New Roman" w:hAnsi="Times New Roman"/>
          <w:color w:val="000000"/>
        </w:rPr>
        <w:t>Пьесы из фортепианной сюиты. М. Мусоргский.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Симфония № 40. </w:t>
      </w:r>
      <w:r w:rsidRPr="008115FD">
        <w:rPr>
          <w:rFonts w:ascii="Times New Roman" w:hAnsi="Times New Roman"/>
          <w:color w:val="000000"/>
        </w:rPr>
        <w:t xml:space="preserve">Экспозиция 1-й части. В.-А. Моцарт. 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Увертюра. </w:t>
      </w:r>
      <w:r w:rsidRPr="008115FD">
        <w:rPr>
          <w:rFonts w:ascii="Times New Roman" w:hAnsi="Times New Roman"/>
          <w:color w:val="000000"/>
        </w:rPr>
        <w:t xml:space="preserve">К опере «Свадьба Фигаро». В.-А. Моцарт. 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Увертюра. </w:t>
      </w:r>
      <w:r w:rsidRPr="008115FD">
        <w:rPr>
          <w:rFonts w:ascii="Times New Roman" w:hAnsi="Times New Roman"/>
          <w:color w:val="000000"/>
        </w:rPr>
        <w:t xml:space="preserve">К опере «Руслан и Людмила»: М. Глинка. 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Песня о картинах. </w:t>
      </w:r>
      <w:r w:rsidRPr="008115FD">
        <w:rPr>
          <w:rFonts w:ascii="Times New Roman" w:hAnsi="Times New Roman"/>
          <w:color w:val="000000"/>
        </w:rPr>
        <w:t>Гр. Гладков, слова Ю. Энтина.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</w:rPr>
        <w:t>В. Шаинский «Антошка» из мультфильма «Весёлая карусель».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</w:rPr>
        <w:t>р.н.п. «Реченька».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</w:p>
    <w:p w:rsidR="008115FD" w:rsidRPr="008115FD" w:rsidRDefault="008115FD" w:rsidP="008115FD">
      <w:pPr>
        <w:pStyle w:val="a3"/>
        <w:rPr>
          <w:rFonts w:ascii="Times New Roman" w:hAnsi="Times New Roman"/>
          <w:b/>
        </w:rPr>
      </w:pPr>
      <w:r w:rsidRPr="008115FD">
        <w:rPr>
          <w:rFonts w:ascii="Times New Roman" w:hAnsi="Times New Roman"/>
          <w:b/>
          <w:color w:val="000000"/>
        </w:rPr>
        <w:t>Раздел 7. Чтоб музыкантом быть, так надобно уменье (4ч)</w:t>
      </w:r>
    </w:p>
    <w:p w:rsidR="008115FD" w:rsidRPr="008115FD" w:rsidRDefault="008115FD" w:rsidP="008115FD">
      <w:pPr>
        <w:pStyle w:val="a3"/>
        <w:rPr>
          <w:rFonts w:ascii="Times New Roman" w:hAnsi="Times New Roman"/>
          <w:color w:val="000000"/>
        </w:rPr>
      </w:pPr>
      <w:r w:rsidRPr="008115FD">
        <w:rPr>
          <w:rFonts w:ascii="Times New Roman" w:hAnsi="Times New Roman"/>
          <w:color w:val="000000"/>
        </w:rPr>
        <w:t>Композитор — исполнитель — слушатель. Музыкальная речь и музыкальный язык. Выразительность и изобразительность му</w:t>
      </w:r>
      <w:r w:rsidRPr="008115FD">
        <w:rPr>
          <w:rFonts w:ascii="Times New Roman" w:hAnsi="Times New Roman"/>
          <w:color w:val="000000"/>
        </w:rPr>
        <w:softHyphen/>
        <w:t>зыки. Жанры музыки. Международные конкурсы.</w:t>
      </w:r>
    </w:p>
    <w:p w:rsidR="008115FD" w:rsidRPr="008115FD" w:rsidRDefault="008115FD" w:rsidP="008115FD">
      <w:pPr>
        <w:pStyle w:val="a3"/>
        <w:rPr>
          <w:rFonts w:ascii="Times New Roman" w:hAnsi="Times New Roman"/>
          <w:i/>
          <w:u w:val="single"/>
        </w:rPr>
      </w:pPr>
      <w:r w:rsidRPr="008115FD">
        <w:rPr>
          <w:rFonts w:ascii="Times New Roman" w:hAnsi="Times New Roman"/>
          <w:b/>
          <w:i/>
          <w:color w:val="000000"/>
          <w:u w:val="single"/>
        </w:rPr>
        <w:t>Музыкальный материал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Волынка; Менуэт. </w:t>
      </w:r>
      <w:r w:rsidRPr="008115FD">
        <w:rPr>
          <w:rFonts w:ascii="Times New Roman" w:hAnsi="Times New Roman"/>
          <w:color w:val="000000"/>
        </w:rPr>
        <w:t xml:space="preserve">Из «Нотной тетради Анны Магдалены Бах»; 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Менуэт. </w:t>
      </w:r>
      <w:r w:rsidRPr="008115FD">
        <w:rPr>
          <w:rFonts w:ascii="Times New Roman" w:hAnsi="Times New Roman"/>
          <w:color w:val="000000"/>
        </w:rPr>
        <w:t xml:space="preserve">Из Сюиты № 2; 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За рекою старый дом, </w:t>
      </w:r>
      <w:r w:rsidRPr="008115FD">
        <w:rPr>
          <w:rFonts w:ascii="Times New Roman" w:hAnsi="Times New Roman"/>
          <w:color w:val="000000"/>
        </w:rPr>
        <w:t>рус</w:t>
      </w:r>
      <w:r w:rsidRPr="008115FD">
        <w:rPr>
          <w:rFonts w:ascii="Times New Roman" w:hAnsi="Times New Roman"/>
          <w:color w:val="000000"/>
        </w:rPr>
        <w:softHyphen/>
        <w:t xml:space="preserve">ский текст Д. Тонского; 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Токката </w:t>
      </w:r>
      <w:r w:rsidRPr="008115FD">
        <w:rPr>
          <w:rFonts w:ascii="Times New Roman" w:hAnsi="Times New Roman"/>
          <w:color w:val="000000"/>
        </w:rPr>
        <w:t xml:space="preserve">ре минор для органа; </w:t>
      </w:r>
      <w:r w:rsidRPr="008115FD">
        <w:rPr>
          <w:rFonts w:ascii="Times New Roman" w:hAnsi="Times New Roman"/>
          <w:iCs/>
          <w:color w:val="000000"/>
        </w:rPr>
        <w:t xml:space="preserve">Хорал; Ария. </w:t>
      </w:r>
      <w:r w:rsidRPr="008115FD">
        <w:rPr>
          <w:rFonts w:ascii="Times New Roman" w:hAnsi="Times New Roman"/>
          <w:color w:val="000000"/>
        </w:rPr>
        <w:t>Из Сюиты № 2. И.-С. Бах.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Весенняя. </w:t>
      </w:r>
      <w:r w:rsidRPr="008115FD">
        <w:rPr>
          <w:rFonts w:ascii="Times New Roman" w:hAnsi="Times New Roman"/>
          <w:color w:val="000000"/>
        </w:rPr>
        <w:t>В.-А. Моцарт, слова Овербек, пер. Т. Сикорской.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Колыбельная. Б. </w:t>
      </w:r>
      <w:r w:rsidRPr="008115FD">
        <w:rPr>
          <w:rFonts w:ascii="Times New Roman" w:hAnsi="Times New Roman"/>
          <w:color w:val="000000"/>
        </w:rPr>
        <w:t>Флис — В.-А. Моцарт, русский текст С. Свириденко.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Попутная; Жаворонок. </w:t>
      </w:r>
      <w:r w:rsidRPr="008115FD">
        <w:rPr>
          <w:rFonts w:ascii="Times New Roman" w:hAnsi="Times New Roman"/>
          <w:color w:val="000000"/>
        </w:rPr>
        <w:t>М. Глинка, слова Н. Кукольника.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Песня жаворонка. </w:t>
      </w:r>
      <w:r w:rsidRPr="008115FD">
        <w:rPr>
          <w:rFonts w:ascii="Times New Roman" w:hAnsi="Times New Roman"/>
          <w:color w:val="000000"/>
        </w:rPr>
        <w:t>П. Чайковский.</w:t>
      </w:r>
    </w:p>
    <w:p w:rsidR="008115FD" w:rsidRPr="008115FD" w:rsidRDefault="008115FD" w:rsidP="008115FD">
      <w:pPr>
        <w:pStyle w:val="a3"/>
        <w:rPr>
          <w:rFonts w:ascii="Times New Roman" w:hAnsi="Times New Roman"/>
          <w:color w:val="000000"/>
        </w:rPr>
      </w:pPr>
      <w:r w:rsidRPr="008115FD">
        <w:rPr>
          <w:rFonts w:ascii="Times New Roman" w:hAnsi="Times New Roman"/>
          <w:iCs/>
          <w:color w:val="000000"/>
        </w:rPr>
        <w:t xml:space="preserve">Концерт для фортепиано с оркестром № 1. </w:t>
      </w:r>
      <w:r w:rsidRPr="008115FD">
        <w:rPr>
          <w:rFonts w:ascii="Times New Roman" w:hAnsi="Times New Roman"/>
          <w:color w:val="000000"/>
        </w:rPr>
        <w:t>Часть 1-я (фрагменты). П. Чайковский.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Тройка; Весна; Осень, </w:t>
      </w:r>
      <w:r w:rsidRPr="008115FD">
        <w:rPr>
          <w:rFonts w:ascii="Times New Roman" w:hAnsi="Times New Roman"/>
          <w:color w:val="000000"/>
        </w:rPr>
        <w:t>Из Музыкальных иллюстраций к повести А. Пушкина «Метель». Г. Свиридов.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Кавалерийская; Клоуны; Карусель. </w:t>
      </w:r>
      <w:r w:rsidRPr="008115FD">
        <w:rPr>
          <w:rFonts w:ascii="Times New Roman" w:hAnsi="Times New Roman"/>
          <w:color w:val="000000"/>
        </w:rPr>
        <w:t>Д. Кабалевский.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t xml:space="preserve">Музыкант. </w:t>
      </w:r>
      <w:r w:rsidRPr="008115FD">
        <w:rPr>
          <w:rFonts w:ascii="Times New Roman" w:hAnsi="Times New Roman"/>
          <w:color w:val="000000"/>
        </w:rPr>
        <w:t>Е. Зарицкая, слова В. Орлова.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iCs/>
          <w:color w:val="000000"/>
        </w:rPr>
        <w:lastRenderedPageBreak/>
        <w:t xml:space="preserve">Пусть   всегда   будет   солнце   </w:t>
      </w:r>
      <w:r w:rsidRPr="008115FD">
        <w:rPr>
          <w:rFonts w:ascii="Times New Roman" w:hAnsi="Times New Roman"/>
          <w:color w:val="000000"/>
        </w:rPr>
        <w:t xml:space="preserve">А. Островский,   слова Л. Ошанина.  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  <w:color w:val="000000"/>
        </w:rPr>
        <w:t xml:space="preserve"> </w:t>
      </w:r>
      <w:r w:rsidRPr="008115FD">
        <w:rPr>
          <w:rFonts w:ascii="Times New Roman" w:hAnsi="Times New Roman"/>
          <w:iCs/>
          <w:color w:val="000000"/>
        </w:rPr>
        <w:t xml:space="preserve">Большой хоровод. </w:t>
      </w:r>
      <w:r w:rsidRPr="008115FD">
        <w:rPr>
          <w:rFonts w:ascii="Times New Roman" w:hAnsi="Times New Roman"/>
          <w:color w:val="000000"/>
        </w:rPr>
        <w:t>Б. Савельев, слова Лены Жигалкиной и  А. Хаита.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</w:rPr>
        <w:t>В. А. Моцарт «Весенняя».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</w:rPr>
        <w:t>Г. Гладков «Песенка друзей» из мультфильма «По следам бременских музыкантов».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</w:rPr>
        <w:t>А. Рыбников песня Красной Шапочки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  <w:r w:rsidRPr="008115FD">
        <w:rPr>
          <w:rFonts w:ascii="Times New Roman" w:hAnsi="Times New Roman"/>
        </w:rPr>
        <w:t>В. Алеев «Песня Щелкунчика».</w:t>
      </w: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</w:p>
    <w:p w:rsidR="008115FD" w:rsidRPr="008115FD" w:rsidRDefault="008115FD" w:rsidP="008115FD">
      <w:pPr>
        <w:pStyle w:val="a3"/>
        <w:rPr>
          <w:rFonts w:ascii="Times New Roman" w:hAnsi="Times New Roman"/>
        </w:rPr>
      </w:pPr>
    </w:p>
    <w:p w:rsidR="001775DF" w:rsidRPr="008115FD" w:rsidRDefault="001775DF" w:rsidP="008115FD">
      <w:pPr>
        <w:pStyle w:val="a3"/>
        <w:rPr>
          <w:rFonts w:ascii="Times New Roman" w:hAnsi="Times New Roman"/>
        </w:rPr>
      </w:pPr>
    </w:p>
    <w:p w:rsidR="001775DF" w:rsidRDefault="001775DF" w:rsidP="008903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775DF" w:rsidRDefault="001775DF" w:rsidP="008903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D1BA7" w:rsidRDefault="000D1BA7" w:rsidP="008903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D1BA7" w:rsidRDefault="000D1BA7" w:rsidP="008903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D1BA7" w:rsidRDefault="000D1BA7" w:rsidP="008903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D1BA7" w:rsidRDefault="000D1BA7" w:rsidP="008903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D1BA7" w:rsidRDefault="000D1BA7" w:rsidP="008903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D1BA7" w:rsidRDefault="000D1BA7" w:rsidP="008903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</w:p>
    <w:p w:rsidR="00206528" w:rsidRDefault="0020652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0AD0" w:rsidRDefault="00C20518" w:rsidP="00A6147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903F8" w:rsidRPr="00A61474" w:rsidRDefault="00C20518" w:rsidP="00A614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17654">
        <w:rPr>
          <w:rFonts w:ascii="Times New Roman" w:hAnsi="Times New Roman"/>
          <w:b/>
          <w:sz w:val="24"/>
          <w:szCs w:val="24"/>
        </w:rPr>
        <w:t>3</w:t>
      </w:r>
      <w:r w:rsidR="00D95D7A">
        <w:rPr>
          <w:rFonts w:ascii="Times New Roman" w:hAnsi="Times New Roman"/>
          <w:b/>
          <w:sz w:val="24"/>
          <w:szCs w:val="24"/>
        </w:rPr>
        <w:t>.Т</w:t>
      </w:r>
      <w:r w:rsidR="008903F8" w:rsidRPr="00504356">
        <w:rPr>
          <w:rFonts w:ascii="Times New Roman" w:hAnsi="Times New Roman"/>
          <w:b/>
          <w:sz w:val="24"/>
          <w:szCs w:val="24"/>
        </w:rPr>
        <w:t xml:space="preserve">ематическое планирование </w:t>
      </w:r>
    </w:p>
    <w:p w:rsidR="008903F8" w:rsidRPr="00504356" w:rsidRDefault="008903F8" w:rsidP="008903F8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8903F8" w:rsidRPr="00504356" w:rsidSect="007319B5">
          <w:pgSz w:w="16838" w:h="11906" w:orient="landscape"/>
          <w:pgMar w:top="851" w:right="720" w:bottom="567" w:left="136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354"/>
        <w:tblW w:w="14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0411"/>
        <w:gridCol w:w="963"/>
        <w:gridCol w:w="1202"/>
        <w:gridCol w:w="993"/>
      </w:tblGrid>
      <w:tr w:rsidR="008B4F13" w:rsidRPr="00504356" w:rsidTr="00206528">
        <w:tc>
          <w:tcPr>
            <w:tcW w:w="959" w:type="dxa"/>
            <w:vMerge w:val="restart"/>
          </w:tcPr>
          <w:p w:rsidR="008B4F13" w:rsidRPr="00504356" w:rsidRDefault="008B4F13" w:rsidP="007319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lastRenderedPageBreak/>
              <w:t>№ п\п</w:t>
            </w:r>
          </w:p>
        </w:tc>
        <w:tc>
          <w:tcPr>
            <w:tcW w:w="10411" w:type="dxa"/>
            <w:vMerge w:val="restart"/>
          </w:tcPr>
          <w:p w:rsidR="008B4F13" w:rsidRPr="00504356" w:rsidRDefault="008B4F13" w:rsidP="007319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963" w:type="dxa"/>
            <w:vMerge w:val="restart"/>
            <w:tcBorders>
              <w:right w:val="single" w:sz="4" w:space="0" w:color="auto"/>
            </w:tcBorders>
          </w:tcPr>
          <w:p w:rsidR="008B4F13" w:rsidRDefault="008B4F13" w:rsidP="00731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</w:t>
            </w:r>
          </w:p>
          <w:p w:rsidR="008B4F13" w:rsidRPr="00504356" w:rsidRDefault="008B4F13" w:rsidP="00731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21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4F13" w:rsidRPr="00504356" w:rsidRDefault="008B4F13" w:rsidP="00731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срок</w:t>
            </w:r>
          </w:p>
        </w:tc>
      </w:tr>
      <w:tr w:rsidR="008B4F13" w:rsidRPr="00504356" w:rsidTr="00206528">
        <w:tc>
          <w:tcPr>
            <w:tcW w:w="959" w:type="dxa"/>
            <w:vMerge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1" w:type="dxa"/>
            <w:vMerge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right w:val="single" w:sz="4" w:space="0" w:color="auto"/>
            </w:tcBorders>
          </w:tcPr>
          <w:p w:rsidR="008B4F13" w:rsidRPr="00504356" w:rsidRDefault="008B4F13" w:rsidP="007319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фактич</w:t>
            </w: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11" w:type="dxa"/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b/>
                <w:sz w:val="24"/>
                <w:szCs w:val="24"/>
              </w:rPr>
              <w:t>Россия – родина моя (5 часов</w:t>
            </w:r>
          </w:p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504356">
              <w:rPr>
                <w:rFonts w:ascii="Times New Roman" w:hAnsi="Times New Roman"/>
                <w:sz w:val="24"/>
                <w:szCs w:val="24"/>
              </w:rPr>
              <w:t>Мелодия – душа музыки</w:t>
            </w:r>
          </w:p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Мелодизм – основное свойство русской музыки. Композитор П. Чайковский (2-я часть Симфонии № 4)</w:t>
            </w:r>
            <w:bookmarkEnd w:id="0"/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105DD7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105DD7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Природа и музыка. Лирические образы русских романсов. Лирический пейзаж в живописи («Звучащие картины»)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3224A7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3224A7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Виват, Россия! Наша слава – Русская держава. Образы защитников Отечества в музыке.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45BCA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45BCA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Кантата «Александр Невский» С.Прокофьева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C00264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 xml:space="preserve">Опера «Иван Сусанин» </w:t>
            </w:r>
          </w:p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М. И. Глинки. Особенности музыкального языка сольных (ария) и хоровых номеров оперы.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0A2859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411" w:type="dxa"/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b/>
                <w:sz w:val="24"/>
                <w:szCs w:val="24"/>
              </w:rPr>
              <w:t>День, полный событий (4 часа)</w:t>
            </w:r>
          </w:p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С утра до вечера: музыкальные впечатления ребенка. Образы утренней природы в музыке русских и зарубежных композиторов (П.Чайковский, Э.Григ)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0A2859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Портрет в музыке. В каждой интонации спрятан человек. Детские образы С.Прокофьева («Петя и волк», «Болтунья», «Золушка»)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CB0628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Детские образы М.Мусоргского («В детской», «Картинки с выставки» и  П.Чайковского («Детский альбом»)</w:t>
            </w:r>
          </w:p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4741E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Образы вечерней природы. Обобщение темы «День, полный событий».</w:t>
            </w:r>
            <w:r w:rsidR="00684D75"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0411" w:type="dxa"/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b/>
                <w:sz w:val="24"/>
                <w:szCs w:val="24"/>
              </w:rPr>
              <w:t>О россии петь, что стремиться в храм (7часов)</w:t>
            </w:r>
          </w:p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Два музыкальных обращения к Богородице («Аве Мария» Ф.Шуберта, «Богородице Дево, радуйся» С.Рахманинова)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Образ матери в музыке, поэзии, живописи. Древнейшая песнь материнства. Эмоционально-образное родство образов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Образ матери в современном искусстве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Праздники Православной церкви. Вход Господень в Иерусалим (Вербное воскресенье)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Музыкальный образ праздника в классической и современной музыке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Святые земли Русской: княгиня Ольга, князь Владимир. Жанры величания и баллады в музыке и поэзии.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Обобщение по темам первого полугодия. Музыка на новогоднем празднике. Итоговое тестирование учащихся.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0411" w:type="dxa"/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504356">
              <w:rPr>
                <w:rFonts w:ascii="Times New Roman" w:hAnsi="Times New Roman"/>
                <w:b/>
                <w:sz w:val="24"/>
                <w:szCs w:val="24"/>
              </w:rPr>
              <w:t>ори, гори ясно, чтобы не погасло (3часа)</w:t>
            </w:r>
          </w:p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 xml:space="preserve">Былина как древний жанр русского песенного фольклора. Былина о Добрыне Никитиче. Былина о </w:t>
            </w:r>
            <w:r w:rsidRPr="00504356">
              <w:rPr>
                <w:rFonts w:ascii="Times New Roman" w:hAnsi="Times New Roman"/>
                <w:sz w:val="24"/>
                <w:szCs w:val="24"/>
              </w:rPr>
              <w:lastRenderedPageBreak/>
              <w:t>Садко и Морском царе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Образы народных сказителей в русских операх (Баян и Садко). Образ певца-пастушка Леля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344648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Масленица – праздник русского народа. Звучащие картины. Сцена «Прощание с Масленицей» из оперы «Снегурочка» Н.Римского-Корсакова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344648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0411" w:type="dxa"/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 (6 часов)</w:t>
            </w:r>
          </w:p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Опера «Руслан и Людмила» М.Глинки. Образы Руслана, Людмилы, Черномора.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344648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Опера «Руслан и Людмила». Образы Фарлафа, Наины. Увертюра.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344648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Опера «Орфей и Эвридика» К.Глюка. Контраст образов (Хор фурий.Мелодия).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344648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Опера «Снегурочка» Н.Римского-Корсакова. Образ Снегурочки. Образ царя Берендея. Танцы и песни в заповедном лесу. Образы природы в музыке Н.Римского-Корсакова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344648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«Океан – море синее» вступление к опере «Садко». Образы добра и зла в балете «Спящая красавица» П.Чайковского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344648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Мюзиклы: «Звуки музыки» Р.Роджерса. «Волк и семеро козлят на новый лад» А.Рыбникова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344648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0411" w:type="dxa"/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b/>
                <w:sz w:val="24"/>
                <w:szCs w:val="24"/>
              </w:rPr>
              <w:t>В концертном зале (5 часов)</w:t>
            </w:r>
          </w:p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Жанр инструментального концерта. Концерт № 1 для фортепиано с оркестром П.Чайковского. Народная песня в Концерте.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344648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Музыкальные инструменты –флейта, скрипка. Образы музыкантов в произведениях живописи. Обобщение.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344648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Сюита Э.Грига «Пер Гюнт» из музыки к драме Г.Ибсена. Контрастные образы и особенности их музыкального развития: «Утро», «В пещере горного короля». Женские образы сюиты, их интонационная близость: «Танец Анитры», «Смерть Озе», «Песня Сольвейг»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Симфония № 3 («Героическая») Л.Бетховена (1 и 2 части) Особенности интонационно-образного развития образов.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014F9E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Финал Симфонии № 3. Мир Бетховена: выявление особенностей музыкального языка композитора(инструментальные и вокальные сочинения)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B742DC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0411" w:type="dxa"/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b/>
                <w:sz w:val="24"/>
                <w:szCs w:val="24"/>
              </w:rPr>
              <w:t>Чтоб музыкантом быть, так надобно уменье (4часа)</w:t>
            </w:r>
          </w:p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Музыка в жизни человека. Песни о чудодейственной силе музыки. Джаз – одно из направлений современной музыки.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A9780B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Мир композиторов: Г.Свиридов (маленькие кантаты) и С.Прокофьев («Шествие солнца»), особенности стиля композитора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A9780B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Особенности музыкального языка разных композиторов: Э.Григ («Утро»), П.Чайковский («Мелодия»), В.Моцарт («Симфония № 40»)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B4F13" w:rsidRPr="00504356" w:rsidTr="00206528">
        <w:tc>
          <w:tcPr>
            <w:tcW w:w="959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0411" w:type="dxa"/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4356">
              <w:rPr>
                <w:rFonts w:ascii="Times New Roman" w:hAnsi="Times New Roman"/>
                <w:sz w:val="24"/>
                <w:szCs w:val="24"/>
              </w:rPr>
              <w:t xml:space="preserve">Призыв к радости (Ода «К радости» из Симфонии № </w:t>
            </w:r>
            <w:smartTag w:uri="urn:schemas-microsoft-com:office:smarttags" w:element="metricconverter">
              <w:smartTagPr>
                <w:attr w:name="ProductID" w:val="9 Л"/>
              </w:smartTagPr>
              <w:r w:rsidRPr="00504356">
                <w:rPr>
                  <w:rFonts w:ascii="Times New Roman" w:hAnsi="Times New Roman"/>
                  <w:sz w:val="24"/>
                  <w:szCs w:val="24"/>
                </w:rPr>
                <w:t>9 Л</w:t>
              </w:r>
            </w:smartTag>
            <w:r w:rsidRPr="00504356">
              <w:rPr>
                <w:rFonts w:ascii="Times New Roman" w:hAnsi="Times New Roman"/>
                <w:sz w:val="24"/>
                <w:szCs w:val="24"/>
              </w:rPr>
              <w:t>.Бетховена). Обобщение изученного. Диагностика музыкального развития учащихся 3 класса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B4F13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B4F13" w:rsidRPr="00504356" w:rsidRDefault="008B4F13" w:rsidP="007319B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206528" w:rsidRDefault="00206528" w:rsidP="008115FD">
      <w:pPr>
        <w:rPr>
          <w:rFonts w:ascii="Times New Roman" w:hAnsi="Times New Roman"/>
          <w:sz w:val="24"/>
          <w:szCs w:val="24"/>
        </w:rPr>
      </w:pPr>
    </w:p>
    <w:p w:rsidR="00206528" w:rsidRDefault="00206528" w:rsidP="008115FD">
      <w:pPr>
        <w:rPr>
          <w:rFonts w:ascii="Times New Roman" w:hAnsi="Times New Roman"/>
          <w:sz w:val="24"/>
          <w:szCs w:val="24"/>
        </w:rPr>
      </w:pPr>
    </w:p>
    <w:p w:rsidR="008115FD" w:rsidRDefault="008115FD" w:rsidP="008115F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</w:t>
      </w:r>
    </w:p>
    <w:p w:rsidR="008115FD" w:rsidRPr="00BB11FA" w:rsidRDefault="008115FD" w:rsidP="008115FD">
      <w:pPr>
        <w:rPr>
          <w:rFonts w:ascii="Times New Roman" w:hAnsi="Times New Roman"/>
          <w:b/>
          <w:sz w:val="24"/>
          <w:szCs w:val="24"/>
        </w:rPr>
      </w:pPr>
      <w:r w:rsidRPr="00BB11FA">
        <w:rPr>
          <w:rFonts w:ascii="Times New Roman" w:hAnsi="Times New Roman"/>
          <w:b/>
          <w:sz w:val="24"/>
          <w:szCs w:val="24"/>
        </w:rPr>
        <w:t>В рабочей программе учтен национально-региональный компонент, который предусматривает знакомство третьеклассников  с татарскими традициями, песнями и муз</w:t>
      </w:r>
      <w:r>
        <w:rPr>
          <w:rFonts w:ascii="Times New Roman" w:hAnsi="Times New Roman"/>
          <w:b/>
          <w:sz w:val="24"/>
          <w:szCs w:val="24"/>
        </w:rPr>
        <w:t xml:space="preserve">ыкальными инструментами </w:t>
      </w:r>
    </w:p>
    <w:p w:rsidR="008115FD" w:rsidRPr="00BB11FA" w:rsidRDefault="008115FD" w:rsidP="008115FD">
      <w:pPr>
        <w:rPr>
          <w:rFonts w:ascii="Times New Roman" w:hAnsi="Times New Roman"/>
          <w:b/>
          <w:sz w:val="24"/>
          <w:szCs w:val="24"/>
        </w:rPr>
      </w:pPr>
      <w:r w:rsidRPr="00BB11FA">
        <w:rPr>
          <w:rFonts w:ascii="Times New Roman" w:hAnsi="Times New Roman"/>
          <w:b/>
          <w:sz w:val="24"/>
          <w:szCs w:val="24"/>
        </w:rPr>
        <w:t>Музыкальный материал из произведений татарских композиторов и песенный репертуар для уроков: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Фрагменты из балета «Шурале» Ф.Яруллина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1. Увертюра к балету.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2. Выход Шурале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3. Танец Сюимбеке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Фрагменты из балета «Су анасы» А.Бакирова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1. Алмай курайда уйный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2. Су анасы hэм Алмай дуэты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3. Финал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Фрагменты из балета «Сихерлэнгэн малай» З.Хабибуллина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1. Янгын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2. Вальс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3. Раушан hэм Гали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Праздник из оперы «Коварная кошка» Л.Батыркаевой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Танец-шутка А.Бакирова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Танец «Зайчиков» Р.Еникеева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Песня стрекозы из м/с «Лето в песнях» Л.Батыркаевой.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Танец бабочек из детской сюиты М.Яруллина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lastRenderedPageBreak/>
        <w:t>Песня «Пар ат» на слова Г.Тукая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Гимн Татарстана Р.Яхина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«Бэйрэм буген» Д.Файзи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«Кышкы иртэ» из оперы «Коварная кошка» Л.Хайрутдиновой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Вступление к М/С «Лето в песнях» музыка Л.Батыркаевой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Татарская рапсодия. Музыка А.Лемана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«Моя Республика». Музыка Н.Жиганова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Восточный танец. Музыка С.Сайдашева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«Эпипэ». Татарская народная песня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 xml:space="preserve">«Совет Армиясе маршы». Музыка С.Сайдашева 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«Юкка тугелдер». Музыка Р.Хасанова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«Мэктэпкэ». Музыка Н.Бадретдинова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«Бию». Музыка Р.Халитова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«Колын бара каладан». Музыка М.Шамсутдиновой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«Этэч». Музыка Д.Файзи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«Карак песи». Музыка Д.Файзи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«Кояшлы ил». Музыка Л.Батыркаевой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«Яшь солдатлар без». Музыка М.Музафарова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>Нормы и основные критерии оценки слушания музыкальных произведений</w:t>
      </w:r>
    </w:p>
    <w:p w:rsidR="008115FD" w:rsidRPr="00BB11FA" w:rsidRDefault="008115FD" w:rsidP="008115FD">
      <w:pPr>
        <w:rPr>
          <w:rFonts w:ascii="Times New Roman" w:hAnsi="Times New Roman"/>
          <w:sz w:val="24"/>
          <w:szCs w:val="24"/>
        </w:rPr>
      </w:pPr>
      <w:r w:rsidRPr="00BB11FA">
        <w:rPr>
          <w:rFonts w:ascii="Times New Roman" w:hAnsi="Times New Roman"/>
          <w:sz w:val="24"/>
          <w:szCs w:val="24"/>
        </w:rPr>
        <w:t xml:space="preserve"> На уроках проверяется и оценивается умение учащихся слушать музыкальные произведения, давать словесную характеристику их содержанию и средствам музыкальной выразительности, умение сравнивать, обобщать; знание музыкальной литературы. Учитывается: -</w:t>
      </w:r>
      <w:r w:rsidRPr="00BB11FA">
        <w:rPr>
          <w:rFonts w:ascii="Times New Roman" w:hAnsi="Times New Roman"/>
          <w:sz w:val="24"/>
          <w:szCs w:val="24"/>
        </w:rPr>
        <w:lastRenderedPageBreak/>
        <w:t xml:space="preserve">степень раскрытия эмоционального содержания музыкального произведения через средства музыкальной выразительности; -самостоятельность в разборе музыкального произведения; -умение учащегося сравнивать произведения и делать самостоятельные обобщения на основе полученных знаний. </w:t>
      </w:r>
    </w:p>
    <w:p w:rsidR="008115FD" w:rsidRPr="00504356" w:rsidRDefault="008115FD" w:rsidP="00764D93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sectPr w:rsidR="008115FD" w:rsidRPr="00504356" w:rsidSect="007319B5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9682C"/>
    <w:multiLevelType w:val="hybridMultilevel"/>
    <w:tmpl w:val="7C008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2A1F2C"/>
    <w:multiLevelType w:val="hybridMultilevel"/>
    <w:tmpl w:val="DAEADC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6902E4"/>
    <w:multiLevelType w:val="hybridMultilevel"/>
    <w:tmpl w:val="4C7CC8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F63EDD"/>
    <w:multiLevelType w:val="hybridMultilevel"/>
    <w:tmpl w:val="C542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A20EC0"/>
    <w:multiLevelType w:val="hybridMultilevel"/>
    <w:tmpl w:val="30D6E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831502C"/>
    <w:multiLevelType w:val="hybridMultilevel"/>
    <w:tmpl w:val="BCF21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8903F8"/>
    <w:rsid w:val="00014F9E"/>
    <w:rsid w:val="0003128F"/>
    <w:rsid w:val="000617FB"/>
    <w:rsid w:val="000A2859"/>
    <w:rsid w:val="000C5246"/>
    <w:rsid w:val="000D1BA7"/>
    <w:rsid w:val="000F05AB"/>
    <w:rsid w:val="001016F8"/>
    <w:rsid w:val="00105DD7"/>
    <w:rsid w:val="00144DBF"/>
    <w:rsid w:val="00172B55"/>
    <w:rsid w:val="00173498"/>
    <w:rsid w:val="001775DF"/>
    <w:rsid w:val="0019455F"/>
    <w:rsid w:val="001C28B6"/>
    <w:rsid w:val="001D0D63"/>
    <w:rsid w:val="001D30A5"/>
    <w:rsid w:val="001F23EA"/>
    <w:rsid w:val="00202F5F"/>
    <w:rsid w:val="00206528"/>
    <w:rsid w:val="00234A5A"/>
    <w:rsid w:val="00247232"/>
    <w:rsid w:val="00252CF9"/>
    <w:rsid w:val="0029781F"/>
    <w:rsid w:val="002C3F80"/>
    <w:rsid w:val="002F2712"/>
    <w:rsid w:val="003224A7"/>
    <w:rsid w:val="00344648"/>
    <w:rsid w:val="0038265F"/>
    <w:rsid w:val="00385A0F"/>
    <w:rsid w:val="003D41C9"/>
    <w:rsid w:val="00406FB0"/>
    <w:rsid w:val="0044628F"/>
    <w:rsid w:val="004741E3"/>
    <w:rsid w:val="00483B4F"/>
    <w:rsid w:val="0049699E"/>
    <w:rsid w:val="00496F89"/>
    <w:rsid w:val="004C78E5"/>
    <w:rsid w:val="004D7C89"/>
    <w:rsid w:val="0052164E"/>
    <w:rsid w:val="00564C0E"/>
    <w:rsid w:val="0058223A"/>
    <w:rsid w:val="005E127D"/>
    <w:rsid w:val="00612C8F"/>
    <w:rsid w:val="0065626B"/>
    <w:rsid w:val="00684D75"/>
    <w:rsid w:val="006E4417"/>
    <w:rsid w:val="007319B5"/>
    <w:rsid w:val="00764D93"/>
    <w:rsid w:val="00785D63"/>
    <w:rsid w:val="007B34CE"/>
    <w:rsid w:val="00803382"/>
    <w:rsid w:val="008115FD"/>
    <w:rsid w:val="0083601A"/>
    <w:rsid w:val="00844F34"/>
    <w:rsid w:val="00845BCA"/>
    <w:rsid w:val="008903F8"/>
    <w:rsid w:val="008A5E79"/>
    <w:rsid w:val="008B3BCF"/>
    <w:rsid w:val="008B4F13"/>
    <w:rsid w:val="008B648B"/>
    <w:rsid w:val="008E0812"/>
    <w:rsid w:val="008E1E9D"/>
    <w:rsid w:val="008F1E7F"/>
    <w:rsid w:val="00935E57"/>
    <w:rsid w:val="0096731C"/>
    <w:rsid w:val="00985907"/>
    <w:rsid w:val="009A161F"/>
    <w:rsid w:val="00A61474"/>
    <w:rsid w:val="00A6616A"/>
    <w:rsid w:val="00A776B5"/>
    <w:rsid w:val="00A9780B"/>
    <w:rsid w:val="00AA33EE"/>
    <w:rsid w:val="00AB452B"/>
    <w:rsid w:val="00AF5616"/>
    <w:rsid w:val="00B0343F"/>
    <w:rsid w:val="00B11994"/>
    <w:rsid w:val="00B22847"/>
    <w:rsid w:val="00B26273"/>
    <w:rsid w:val="00B269DB"/>
    <w:rsid w:val="00B42480"/>
    <w:rsid w:val="00B64DDC"/>
    <w:rsid w:val="00B742DC"/>
    <w:rsid w:val="00B94A91"/>
    <w:rsid w:val="00BB0ACB"/>
    <w:rsid w:val="00BB1AF3"/>
    <w:rsid w:val="00BE24F1"/>
    <w:rsid w:val="00C00264"/>
    <w:rsid w:val="00C00AD0"/>
    <w:rsid w:val="00C20518"/>
    <w:rsid w:val="00C534AF"/>
    <w:rsid w:val="00C70118"/>
    <w:rsid w:val="00CB0628"/>
    <w:rsid w:val="00CC2699"/>
    <w:rsid w:val="00CF0086"/>
    <w:rsid w:val="00D049BF"/>
    <w:rsid w:val="00D14799"/>
    <w:rsid w:val="00D9050A"/>
    <w:rsid w:val="00D95D7A"/>
    <w:rsid w:val="00DC5951"/>
    <w:rsid w:val="00DC61EB"/>
    <w:rsid w:val="00DC7BAC"/>
    <w:rsid w:val="00E3305A"/>
    <w:rsid w:val="00EC65CA"/>
    <w:rsid w:val="00EE1B59"/>
    <w:rsid w:val="00EF021F"/>
    <w:rsid w:val="00F17654"/>
    <w:rsid w:val="00F417BA"/>
    <w:rsid w:val="00F4180E"/>
    <w:rsid w:val="00F82E9D"/>
    <w:rsid w:val="00FD2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F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903F8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03F8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link w:val="a4"/>
    <w:uiPriority w:val="1"/>
    <w:qFormat/>
    <w:rsid w:val="008903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8903F8"/>
    <w:rPr>
      <w:rFonts w:ascii="Calibri" w:eastAsia="Calibri" w:hAnsi="Calibri" w:cs="Times New Roman"/>
    </w:rPr>
  </w:style>
  <w:style w:type="character" w:customStyle="1" w:styleId="c18">
    <w:name w:val="c18"/>
    <w:basedOn w:val="a0"/>
    <w:rsid w:val="008903F8"/>
  </w:style>
  <w:style w:type="character" w:customStyle="1" w:styleId="c3">
    <w:name w:val="c3"/>
    <w:basedOn w:val="a0"/>
    <w:rsid w:val="008903F8"/>
  </w:style>
  <w:style w:type="character" w:customStyle="1" w:styleId="c1">
    <w:name w:val="c1"/>
    <w:basedOn w:val="a0"/>
    <w:rsid w:val="008903F8"/>
  </w:style>
  <w:style w:type="character" w:customStyle="1" w:styleId="c19">
    <w:name w:val="c19"/>
    <w:basedOn w:val="a0"/>
    <w:rsid w:val="008903F8"/>
  </w:style>
  <w:style w:type="paragraph" w:styleId="a5">
    <w:name w:val="Normal (Web)"/>
    <w:basedOn w:val="a"/>
    <w:uiPriority w:val="99"/>
    <w:rsid w:val="008903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c5">
    <w:name w:val="c4 c5"/>
    <w:rsid w:val="008903F8"/>
  </w:style>
  <w:style w:type="paragraph" w:styleId="a6">
    <w:name w:val="Balloon Text"/>
    <w:basedOn w:val="a"/>
    <w:link w:val="a7"/>
    <w:uiPriority w:val="99"/>
    <w:semiHidden/>
    <w:unhideWhenUsed/>
    <w:rsid w:val="00890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F8"/>
    <w:rPr>
      <w:rFonts w:ascii="Tahoma" w:eastAsia="Calibri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775D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F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903F8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03F8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link w:val="a4"/>
    <w:uiPriority w:val="1"/>
    <w:qFormat/>
    <w:rsid w:val="008903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8903F8"/>
    <w:rPr>
      <w:rFonts w:ascii="Calibri" w:eastAsia="Calibri" w:hAnsi="Calibri" w:cs="Times New Roman"/>
    </w:rPr>
  </w:style>
  <w:style w:type="character" w:customStyle="1" w:styleId="c18">
    <w:name w:val="c18"/>
    <w:basedOn w:val="a0"/>
    <w:rsid w:val="008903F8"/>
  </w:style>
  <w:style w:type="character" w:customStyle="1" w:styleId="c3">
    <w:name w:val="c3"/>
    <w:basedOn w:val="a0"/>
    <w:rsid w:val="008903F8"/>
  </w:style>
  <w:style w:type="character" w:customStyle="1" w:styleId="c1">
    <w:name w:val="c1"/>
    <w:basedOn w:val="a0"/>
    <w:rsid w:val="008903F8"/>
  </w:style>
  <w:style w:type="character" w:customStyle="1" w:styleId="c19">
    <w:name w:val="c19"/>
    <w:basedOn w:val="a0"/>
    <w:rsid w:val="008903F8"/>
  </w:style>
  <w:style w:type="paragraph" w:styleId="a5">
    <w:name w:val="Normal (Web)"/>
    <w:basedOn w:val="a"/>
    <w:uiPriority w:val="99"/>
    <w:rsid w:val="008903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c5">
    <w:name w:val="c4 c5"/>
    <w:rsid w:val="008903F8"/>
  </w:style>
  <w:style w:type="paragraph" w:styleId="a6">
    <w:name w:val="Balloon Text"/>
    <w:basedOn w:val="a"/>
    <w:link w:val="a7"/>
    <w:uiPriority w:val="99"/>
    <w:semiHidden/>
    <w:unhideWhenUsed/>
    <w:rsid w:val="00890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F8"/>
    <w:rPr>
      <w:rFonts w:ascii="Tahoma" w:eastAsia="Calibri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775D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34CAF-6875-4D20-9D9E-ABD35F937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11</Pages>
  <Words>2863</Words>
  <Characters>16320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19145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Школа</cp:lastModifiedBy>
  <cp:revision>23</cp:revision>
  <cp:lastPrinted>2022-10-17T11:04:00Z</cp:lastPrinted>
  <dcterms:created xsi:type="dcterms:W3CDTF">2021-10-20T17:22:00Z</dcterms:created>
  <dcterms:modified xsi:type="dcterms:W3CDTF">2022-10-31T05:55:00Z</dcterms:modified>
</cp:coreProperties>
</file>